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0F" w:rsidRPr="002D6B25" w:rsidRDefault="0043160F" w:rsidP="00754471">
      <w:pPr>
        <w:spacing w:after="150" w:line="240" w:lineRule="auto"/>
        <w:jc w:val="center"/>
        <w:outlineLvl w:val="1"/>
        <w:rPr>
          <w:rFonts w:ascii="Georgia" w:eastAsia="Times New Roman" w:hAnsi="Georgia" w:cs="Times New Roman"/>
          <w:b/>
          <w:bCs/>
          <w:i/>
          <w:iCs/>
          <w:sz w:val="39"/>
          <w:szCs w:val="39"/>
          <w:lang w:eastAsia="ru-RU"/>
        </w:rPr>
      </w:pPr>
      <w:r w:rsidRPr="002D6B25">
        <w:rPr>
          <w:rFonts w:ascii="Georgia" w:eastAsia="Times New Roman" w:hAnsi="Georgia" w:cs="Times New Roman"/>
          <w:b/>
          <w:bCs/>
          <w:i/>
          <w:iCs/>
          <w:sz w:val="39"/>
          <w:szCs w:val="39"/>
          <w:lang w:eastAsia="ru-RU"/>
        </w:rPr>
        <w:t>Муниципальное бюджетное общеобразовательное учреждение</w:t>
      </w:r>
    </w:p>
    <w:p w:rsidR="0043160F" w:rsidRPr="002D6B25" w:rsidRDefault="0043160F" w:rsidP="00754471">
      <w:pPr>
        <w:spacing w:after="150" w:line="240" w:lineRule="auto"/>
        <w:jc w:val="center"/>
        <w:outlineLvl w:val="1"/>
        <w:rPr>
          <w:rFonts w:ascii="Georgia" w:eastAsia="Times New Roman" w:hAnsi="Georgia" w:cs="Times New Roman"/>
          <w:b/>
          <w:bCs/>
          <w:i/>
          <w:iCs/>
          <w:sz w:val="39"/>
          <w:szCs w:val="39"/>
          <w:lang w:eastAsia="ru-RU"/>
        </w:rPr>
      </w:pPr>
      <w:proofErr w:type="spellStart"/>
      <w:r w:rsidRPr="002D6B25">
        <w:rPr>
          <w:rFonts w:ascii="Georgia" w:eastAsia="Times New Roman" w:hAnsi="Georgia" w:cs="Times New Roman"/>
          <w:b/>
          <w:bCs/>
          <w:i/>
          <w:iCs/>
          <w:sz w:val="39"/>
          <w:szCs w:val="39"/>
          <w:lang w:eastAsia="ru-RU"/>
        </w:rPr>
        <w:t>Валуевская</w:t>
      </w:r>
      <w:proofErr w:type="spellEnd"/>
      <w:r w:rsidRPr="002D6B25">
        <w:rPr>
          <w:rFonts w:ascii="Georgia" w:eastAsia="Times New Roman" w:hAnsi="Georgia" w:cs="Times New Roman"/>
          <w:b/>
          <w:bCs/>
          <w:i/>
          <w:iCs/>
          <w:sz w:val="39"/>
          <w:szCs w:val="39"/>
          <w:lang w:eastAsia="ru-RU"/>
        </w:rPr>
        <w:t xml:space="preserve"> средняя школа</w:t>
      </w:r>
    </w:p>
    <w:p w:rsidR="0043160F" w:rsidRPr="002D6B25" w:rsidRDefault="0043160F" w:rsidP="00754471">
      <w:pPr>
        <w:spacing w:after="150" w:line="240" w:lineRule="auto"/>
        <w:jc w:val="center"/>
        <w:outlineLvl w:val="1"/>
        <w:rPr>
          <w:rFonts w:ascii="Georgia" w:eastAsia="Times New Roman" w:hAnsi="Georgia" w:cs="Times New Roman"/>
          <w:b/>
          <w:bCs/>
          <w:i/>
          <w:iCs/>
          <w:sz w:val="39"/>
          <w:szCs w:val="39"/>
          <w:lang w:eastAsia="ru-RU"/>
        </w:rPr>
      </w:pPr>
    </w:p>
    <w:p w:rsidR="00754471" w:rsidRDefault="00754471" w:rsidP="00754471">
      <w:pPr>
        <w:spacing w:after="150" w:line="240" w:lineRule="auto"/>
        <w:jc w:val="center"/>
        <w:outlineLvl w:val="1"/>
        <w:rPr>
          <w:rFonts w:ascii="Georgia" w:eastAsia="Times New Roman" w:hAnsi="Georgia" w:cs="Times New Roman"/>
          <w:b/>
          <w:bCs/>
          <w:i/>
          <w:iCs/>
          <w:sz w:val="39"/>
          <w:szCs w:val="39"/>
          <w:lang w:eastAsia="ru-RU"/>
        </w:rPr>
      </w:pPr>
      <w:r w:rsidRPr="002D6B25">
        <w:rPr>
          <w:rFonts w:ascii="Georgia" w:eastAsia="Times New Roman" w:hAnsi="Georgia" w:cs="Times New Roman"/>
          <w:b/>
          <w:bCs/>
          <w:i/>
          <w:iCs/>
          <w:sz w:val="39"/>
          <w:szCs w:val="39"/>
          <w:lang w:eastAsia="ru-RU"/>
        </w:rPr>
        <w:t>План</w:t>
      </w:r>
      <w:r w:rsidR="008C3244">
        <w:rPr>
          <w:rFonts w:ascii="Georgia" w:eastAsia="Times New Roman" w:hAnsi="Georgia" w:cs="Times New Roman"/>
          <w:b/>
          <w:bCs/>
          <w:i/>
          <w:iCs/>
          <w:sz w:val="39"/>
          <w:szCs w:val="39"/>
          <w:lang w:eastAsia="ru-RU"/>
        </w:rPr>
        <w:t xml:space="preserve"> – график </w:t>
      </w:r>
      <w:proofErr w:type="gramStart"/>
      <w:r w:rsidR="008C3244">
        <w:rPr>
          <w:rFonts w:ascii="Georgia" w:eastAsia="Times New Roman" w:hAnsi="Georgia" w:cs="Times New Roman"/>
          <w:b/>
          <w:bCs/>
          <w:i/>
          <w:iCs/>
          <w:sz w:val="39"/>
          <w:szCs w:val="39"/>
          <w:lang w:eastAsia="ru-RU"/>
        </w:rPr>
        <w:t xml:space="preserve">мониторинга результативности </w:t>
      </w:r>
      <w:r w:rsidRPr="002D6B25">
        <w:rPr>
          <w:rFonts w:ascii="Georgia" w:eastAsia="Times New Roman" w:hAnsi="Georgia" w:cs="Times New Roman"/>
          <w:b/>
          <w:bCs/>
          <w:i/>
          <w:iCs/>
          <w:sz w:val="39"/>
          <w:szCs w:val="39"/>
          <w:lang w:eastAsia="ru-RU"/>
        </w:rPr>
        <w:t xml:space="preserve"> повышения качества образования</w:t>
      </w:r>
      <w:proofErr w:type="gramEnd"/>
    </w:p>
    <w:p w:rsidR="006C5549" w:rsidRDefault="006C5549" w:rsidP="006C5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2019-2020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учебного года анализ успеваемости и качества знаний проводился по четвертям, полугодия и за год, по результатам ГИА. Итоги успеваемости и качества знаний были рассмотрены на совещаниях при директоре, на педагогических советах. Анализ результатов независимой оценки по итогам государственной итоговой 2019-2020 учебного года выявил следующие проблемы:</w:t>
      </w:r>
    </w:p>
    <w:p w:rsidR="006C5549" w:rsidRDefault="006C5549" w:rsidP="006C5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низкие результаты итоговой аттестации учащихся 11 класса;</w:t>
      </w:r>
    </w:p>
    <w:p w:rsidR="006C5549" w:rsidRDefault="006C5549" w:rsidP="006C5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недостаточная результативность работы учителей русского языка, истории, обществознания, химии  и биологии;</w:t>
      </w:r>
    </w:p>
    <w:p w:rsidR="006C5549" w:rsidRPr="006C5549" w:rsidRDefault="006C5549" w:rsidP="006C5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недостаточная работа педагогического коллектива со слабоуспевающими обучающимся.</w:t>
      </w:r>
    </w:p>
    <w:p w:rsidR="00754471" w:rsidRPr="00754471" w:rsidRDefault="00754471" w:rsidP="00754471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4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 </w:t>
      </w:r>
      <w:r w:rsidRPr="007544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«Повышение качества образовательного процесса на основе самостоятельной и индивидуальной  работы с  учащимися»</w:t>
      </w:r>
    </w:p>
    <w:p w:rsidR="00754471" w:rsidRPr="00754471" w:rsidRDefault="00754471" w:rsidP="00754471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4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 1. Проанализировать результаты учебного и воспитательного процесса в школе</w:t>
      </w:r>
    </w:p>
    <w:p w:rsidR="00754471" w:rsidRPr="00754471" w:rsidRDefault="00754471" w:rsidP="00754471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4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 2. Проанализировать результаты итоговой аттестации выпускников</w:t>
      </w:r>
    </w:p>
    <w:p w:rsidR="00754471" w:rsidRPr="00754471" w:rsidRDefault="00754471" w:rsidP="00754471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4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 3. Определить значимые психолого-педагогические факторы, влияющие на                                уровень </w:t>
      </w:r>
      <w:proofErr w:type="spellStart"/>
      <w:r w:rsidRPr="00754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обученности</w:t>
      </w:r>
      <w:proofErr w:type="spellEnd"/>
      <w:r w:rsidRPr="00754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учащихся.</w:t>
      </w:r>
    </w:p>
    <w:p w:rsidR="00754471" w:rsidRPr="00754471" w:rsidRDefault="00754471" w:rsidP="00754471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4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 4. Определить дифференцированный подход к каждому ребенку.</w:t>
      </w:r>
    </w:p>
    <w:p w:rsidR="00754471" w:rsidRDefault="00754471" w:rsidP="00754471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44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</w:t>
      </w:r>
      <w:r w:rsidRPr="00754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Эффективность системы управления качеством образовательного процесса в школе во многом зависит от правильной организации учителем персонифицированного мониторинга, включающего накопление информации о каждом ребенке, состоянии здоровья и необходимых мер по его оздоровлению.</w:t>
      </w:r>
    </w:p>
    <w:p w:rsidR="006C5549" w:rsidRDefault="006C5549" w:rsidP="006C5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направления работы по повышению качества образования:</w:t>
      </w:r>
    </w:p>
    <w:p w:rsidR="006C5549" w:rsidRDefault="006C5549" w:rsidP="006C55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Аналитические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организационное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мероприятия.</w:t>
      </w:r>
    </w:p>
    <w:p w:rsidR="006C5549" w:rsidRDefault="006C5549" w:rsidP="006C55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549" w:rsidRDefault="006C5549" w:rsidP="006C55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Работа с родителями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549" w:rsidRDefault="006C5549" w:rsidP="006C55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педагогическими кадрами.</w:t>
      </w:r>
    </w:p>
    <w:p w:rsidR="006C5549" w:rsidRDefault="006C5549" w:rsidP="006C5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Ожидаемые результаты:</w:t>
      </w:r>
    </w:p>
    <w:p w:rsidR="006C5549" w:rsidRDefault="006C5549" w:rsidP="006C55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Изменение мотивации обучающихся к обучению и их самооценки.</w:t>
      </w:r>
    </w:p>
    <w:p w:rsidR="006C5549" w:rsidRDefault="006C5549" w:rsidP="006C55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результатов мониторинговых исследований обучающихся.</w:t>
      </w:r>
    </w:p>
    <w:p w:rsidR="006C5549" w:rsidRDefault="006C5549" w:rsidP="006C55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профессионального роста учителя.</w:t>
      </w:r>
    </w:p>
    <w:p w:rsidR="006C5549" w:rsidRDefault="006C5549" w:rsidP="006C55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среднестатистического балла по ОГЭ и ЕГЭ по сравнению с 2020 годом.</w:t>
      </w:r>
    </w:p>
    <w:p w:rsidR="006C5549" w:rsidRDefault="006C5549" w:rsidP="006C55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получения всеми выпускниками документов об образовании.</w:t>
      </w:r>
    </w:p>
    <w:p w:rsidR="006C5549" w:rsidRDefault="006C5549" w:rsidP="006C55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годовой промежуточной аттестации во 2-8, 10 классах иметь 100% уровень успеваемости и качества знаний не менее 42 %.</w:t>
      </w:r>
    </w:p>
    <w:p w:rsidR="006C5549" w:rsidRPr="00754471" w:rsidRDefault="006C5549" w:rsidP="00754471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754471" w:rsidRPr="00754471" w:rsidRDefault="00754471" w:rsidP="00754471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44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администрации по повышению качества образования</w:t>
      </w:r>
    </w:p>
    <w:tbl>
      <w:tblPr>
        <w:tblW w:w="143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47"/>
        <w:gridCol w:w="7766"/>
        <w:gridCol w:w="4819"/>
      </w:tblGrid>
      <w:tr w:rsidR="00754471" w:rsidRPr="00754471" w:rsidTr="009F0856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Мониторинг учебного процесса.</w:t>
            </w:r>
          </w:p>
        </w:tc>
        <w:tc>
          <w:tcPr>
            <w:tcW w:w="7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numPr>
                <w:ilvl w:val="0"/>
                <w:numId w:val="1"/>
              </w:numPr>
              <w:spacing w:after="0" w:line="270" w:lineRule="atLeast"/>
              <w:ind w:left="0"/>
              <w:rPr>
                <w:rFonts w:ascii="Tahoma" w:eastAsia="Times New Roman" w:hAnsi="Tahoma" w:cs="Tahoma"/>
                <w:color w:val="333333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Общая и качественная успеваемость</w:t>
            </w:r>
          </w:p>
          <w:p w:rsidR="00754471" w:rsidRPr="00754471" w:rsidRDefault="00754471" w:rsidP="00754471">
            <w:pPr>
              <w:spacing w:after="0" w:line="270" w:lineRule="atLeast"/>
              <w:ind w:left="1440" w:hanging="360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Symbol" w:eastAsia="Times New Roman" w:hAnsi="Symbol" w:cs="Tahoma"/>
                <w:color w:val="333333"/>
                <w:sz w:val="24"/>
                <w:szCs w:val="24"/>
                <w:lang w:eastAsia="ru-RU"/>
              </w:rPr>
              <w:t></w:t>
            </w:r>
            <w:r w:rsidRPr="0075447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</w:t>
            </w: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текущего учебного процесса и подготовка отчетной документации. Анализ динамики успеваемости по классам</w:t>
            </w:r>
          </w:p>
          <w:p w:rsidR="00754471" w:rsidRPr="00754471" w:rsidRDefault="00754471" w:rsidP="00754471">
            <w:pPr>
              <w:spacing w:after="0" w:line="270" w:lineRule="atLeast"/>
              <w:ind w:left="1440" w:hanging="360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Symbol" w:eastAsia="Times New Roman" w:hAnsi="Symbol" w:cs="Tahoma"/>
                <w:color w:val="333333"/>
                <w:sz w:val="24"/>
                <w:szCs w:val="24"/>
                <w:lang w:eastAsia="ru-RU"/>
              </w:rPr>
              <w:t></w:t>
            </w:r>
            <w:r w:rsidRPr="0075447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</w:t>
            </w: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Сбор и обработка представленной информации по классу. Составление анализа успеваемости класса по текущему учебному году с использованием </w:t>
            </w:r>
            <w:r w:rsidR="004316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четвертн</w:t>
            </w: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ых, итоговых и экзаменационных оценок</w:t>
            </w:r>
          </w:p>
          <w:p w:rsidR="00754471" w:rsidRPr="00754471" w:rsidRDefault="00754471" w:rsidP="00754471">
            <w:pPr>
              <w:spacing w:after="0" w:line="270" w:lineRule="atLeast"/>
              <w:ind w:left="1440" w:hanging="360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Symbol" w:eastAsia="Times New Roman" w:hAnsi="Symbol" w:cs="Tahoma"/>
                <w:color w:val="333333"/>
                <w:sz w:val="24"/>
                <w:szCs w:val="24"/>
                <w:lang w:eastAsia="ru-RU"/>
              </w:rPr>
              <w:t></w:t>
            </w:r>
            <w:r w:rsidRPr="0075447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</w:t>
            </w: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Выявить уровень усвоения темы учебного предмета через </w:t>
            </w:r>
            <w:proofErr w:type="spellStart"/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срезовые</w:t>
            </w:r>
            <w:proofErr w:type="spellEnd"/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работы, административные контрольные работы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 – апрель</w:t>
            </w:r>
          </w:p>
          <w:p w:rsidR="00754471" w:rsidRPr="00754471" w:rsidRDefault="00754471" w:rsidP="0075447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 – май</w:t>
            </w:r>
          </w:p>
          <w:p w:rsidR="00754471" w:rsidRPr="00754471" w:rsidRDefault="00754471" w:rsidP="0075447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Ежемесячно</w:t>
            </w:r>
          </w:p>
        </w:tc>
      </w:tr>
      <w:tr w:rsidR="00754471" w:rsidRPr="00754471" w:rsidTr="009F0856">
        <w:trPr>
          <w:trHeight w:val="310"/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numPr>
                <w:ilvl w:val="0"/>
                <w:numId w:val="2"/>
              </w:numPr>
              <w:spacing w:after="0" w:line="270" w:lineRule="atLeast"/>
              <w:ind w:left="0"/>
              <w:rPr>
                <w:rFonts w:ascii="Tahoma" w:eastAsia="Times New Roman" w:hAnsi="Tahoma" w:cs="Tahoma"/>
                <w:color w:val="333333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Определить типичные ошибки в знаниях, умениях учащихся по предметам по анализу посещенных уроков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754471" w:rsidRPr="00754471" w:rsidTr="009F0856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numPr>
                <w:ilvl w:val="0"/>
                <w:numId w:val="3"/>
              </w:numPr>
              <w:spacing w:after="0" w:line="270" w:lineRule="atLeast"/>
              <w:ind w:left="0"/>
              <w:rPr>
                <w:rFonts w:ascii="Tahoma" w:eastAsia="Times New Roman" w:hAnsi="Tahoma" w:cs="Tahoma"/>
                <w:color w:val="333333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Определить значимые психолого – педагогические факторы, влияющие на уровень </w:t>
            </w:r>
            <w:proofErr w:type="spellStart"/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учащихся по анализу анкетирования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 – март</w:t>
            </w:r>
          </w:p>
        </w:tc>
      </w:tr>
      <w:tr w:rsidR="00754471" w:rsidRPr="00754471" w:rsidTr="009F0856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numPr>
                <w:ilvl w:val="0"/>
                <w:numId w:val="4"/>
              </w:numPr>
              <w:spacing w:after="0" w:line="270" w:lineRule="atLeast"/>
              <w:ind w:left="0"/>
              <w:rPr>
                <w:rFonts w:ascii="Tahoma" w:eastAsia="Times New Roman" w:hAnsi="Tahoma" w:cs="Tahoma"/>
                <w:color w:val="333333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систематического мониторинга </w:t>
            </w:r>
            <w:proofErr w:type="spellStart"/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учащимися по анализу анкетирования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графику</w:t>
            </w:r>
          </w:p>
        </w:tc>
      </w:tr>
      <w:tr w:rsidR="00754471" w:rsidRPr="00754471" w:rsidTr="009F0856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Мониторинг воспитательного процесса</w:t>
            </w:r>
          </w:p>
        </w:tc>
        <w:tc>
          <w:tcPr>
            <w:tcW w:w="7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 Анализ работы воспитательной работы за  прошлый учебный год.</w:t>
            </w:r>
          </w:p>
          <w:p w:rsidR="00754471" w:rsidRPr="00754471" w:rsidRDefault="00754471" w:rsidP="00754471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 Выявление  </w:t>
            </w:r>
            <w:r w:rsidRPr="00754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соответствия форм и методов воспитательной деятельности</w:t>
            </w:r>
            <w:r w:rsidRPr="00754471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  </w:t>
            </w:r>
            <w:r w:rsidRPr="00754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школе.</w:t>
            </w:r>
          </w:p>
          <w:p w:rsidR="00754471" w:rsidRPr="00754471" w:rsidRDefault="00754471" w:rsidP="00754471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</w:t>
            </w:r>
            <w:r w:rsidRPr="00754471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  </w:t>
            </w:r>
            <w:r w:rsidRPr="00754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опрос мнения по организации воспитания в школе.</w:t>
            </w:r>
          </w:p>
          <w:p w:rsidR="00754471" w:rsidRPr="00754471" w:rsidRDefault="00754471" w:rsidP="00754471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  <w:r w:rsidRPr="00754471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   </w:t>
            </w:r>
            <w:r w:rsidRPr="00754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затруднений педагогов в организации воспитательной работы с детьми.</w:t>
            </w:r>
          </w:p>
          <w:p w:rsidR="00754471" w:rsidRPr="00754471" w:rsidRDefault="00754471" w:rsidP="00754471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  <w:r w:rsidRPr="00754471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  </w:t>
            </w:r>
            <w:r w:rsidRPr="00754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эффективности работы по профилактике правонарушений несовершеннолетних.</w:t>
            </w:r>
          </w:p>
          <w:p w:rsidR="00754471" w:rsidRPr="00754471" w:rsidRDefault="00754471" w:rsidP="00754471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6.  </w:t>
            </w:r>
            <w:r w:rsidRPr="00754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посещаемости мероприятий, участия в конкурсах, занятости в кружках и секциях детей.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9F0856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Август - сентябрь</w:t>
            </w:r>
          </w:p>
          <w:p w:rsidR="00754471" w:rsidRPr="00754471" w:rsidRDefault="00754471" w:rsidP="009F0856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 - февраль</w:t>
            </w:r>
          </w:p>
          <w:p w:rsidR="00754471" w:rsidRPr="00754471" w:rsidRDefault="00754471" w:rsidP="009F0856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 - апрель</w:t>
            </w:r>
          </w:p>
        </w:tc>
      </w:tr>
    </w:tbl>
    <w:p w:rsidR="00754471" w:rsidRPr="00754471" w:rsidRDefault="00754471" w:rsidP="00754471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447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 </w:t>
      </w:r>
    </w:p>
    <w:p w:rsidR="00754471" w:rsidRPr="00754471" w:rsidRDefault="00754471" w:rsidP="00754471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544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  учителей-предметников школы с учащимися по повышению качества образования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51"/>
        <w:gridCol w:w="5653"/>
        <w:gridCol w:w="3804"/>
        <w:gridCol w:w="1178"/>
      </w:tblGrid>
      <w:tr w:rsidR="00754471" w:rsidRPr="00754471" w:rsidTr="007544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Меры по устранению проблемы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Прогнозируемый результат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</w:tc>
      </w:tr>
      <w:tr w:rsidR="00754471" w:rsidRPr="00754471" w:rsidTr="0075447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учащихся, относящихся к «Резерву»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Консультирование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 Активизация мотивации обучения.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</w:t>
            </w:r>
          </w:p>
        </w:tc>
      </w:tr>
      <w:tr w:rsidR="00754471" w:rsidRPr="00754471" w:rsidTr="0075447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Недостаточная готовность учащихся к продолжению обучения в школе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Беседы по организации режима подготовки д/з. Своевременный контроль ЗУН.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Безболезненное привыкание детей к учебному труду.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</w:tr>
      <w:tr w:rsidR="00754471" w:rsidRPr="00754471" w:rsidTr="0075447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43160F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консультаций для учащихся, имеющих пробелы  и испытывающих трудности в освоении отдельных тем, в том числе и по новым предметам.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Устранение пробелов, ликвидация трудностей в освоении тем. Привыкание к обучению новым предметам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</w:tr>
      <w:tr w:rsidR="00754471" w:rsidRPr="00754471" w:rsidTr="0075447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Возможная неблагоприятная оценочная ситуация  отдельных уч-ся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Индивидуальная работа с учащимися.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</w:tr>
      <w:tr w:rsidR="00754471" w:rsidRPr="00754471" w:rsidTr="0075447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неуспевающих и слабоуспевающих учащихся по итогам полугодия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43160F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Работа по консультированию пробелов и трудностей.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Значительное повышение уровня </w:t>
            </w:r>
            <w:proofErr w:type="spellStart"/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сравнению с предыдущими годами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</w:tr>
      <w:tr w:rsidR="00754471" w:rsidRPr="00754471" w:rsidTr="0075447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Недостаточное внимание к учащимся, успешно справляющимся с учебой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школьных олимпиад, интеллектуальных марафонов.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Снижение количества учащихся, успевающих с одной 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</w:tr>
      <w:tr w:rsidR="00754471" w:rsidRPr="00754471" w:rsidTr="0075447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Возможная неблагоприятная оценочная ситуация отдельных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Постановка задачи «исправления» текущих оценок.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Возрастание престижа знаний в детском коллективе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</w:tr>
      <w:tr w:rsidR="00754471" w:rsidRPr="00754471" w:rsidTr="0075447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числа учащихся, испытывающих утомление от учебных нагрузок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Подвижные перемены. Анализ объема д/з. День здоровья</w:t>
            </w:r>
            <w:r w:rsidR="009F08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Консультирование, дополнительный опрос, индивидуальные задания.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Возможное облегчение учебного труда для быстро утомляющихся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</w:tr>
      <w:tr w:rsidR="00754471" w:rsidRPr="00754471" w:rsidTr="0075447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Недостаточно прочное освоение </w:t>
            </w: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учебного материала, пройденного за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Организация текущего повторения материала, </w:t>
            </w: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пройденного за год. Индивидуальная работа с учащимися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Повышение мотивации учения у </w:t>
            </w: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слабоуспевающих.  Ликвидация пробелов.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754471" w:rsidRPr="00754471" w:rsidTr="0075447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Проблема успешного проведения годовой и итоговой 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учащихся с нормами и правилами аттестации, продолжение повторения, тренировочные и контрольные работы. Работа с демоверсиями. Предоставление учащимся памяток по подготовке к ГИА.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Восстановление в памяти учащихся тем, пройденных за год. Более прочное закрепление материала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71" w:rsidRPr="00754471" w:rsidRDefault="00754471" w:rsidP="0075447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</w:tr>
    </w:tbl>
    <w:tbl>
      <w:tblPr>
        <w:tblpPr w:leftFromText="45" w:rightFromText="45" w:vertAnchor="text"/>
        <w:tblW w:w="155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5"/>
        <w:gridCol w:w="4190"/>
        <w:gridCol w:w="5061"/>
        <w:gridCol w:w="4889"/>
      </w:tblGrid>
      <w:tr w:rsidR="00754471" w:rsidRPr="00754471" w:rsidTr="002B45B9">
        <w:trPr>
          <w:tblCellSpacing w:w="0" w:type="dxa"/>
        </w:trPr>
        <w:tc>
          <w:tcPr>
            <w:tcW w:w="1385" w:type="dxa"/>
            <w:hideMark/>
          </w:tcPr>
          <w:p w:rsidR="00754471" w:rsidRPr="00754471" w:rsidRDefault="00754471" w:rsidP="0075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90" w:type="dxa"/>
            <w:hideMark/>
          </w:tcPr>
          <w:p w:rsidR="00754471" w:rsidRPr="00754471" w:rsidRDefault="00754471" w:rsidP="0075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061" w:type="dxa"/>
            <w:hideMark/>
          </w:tcPr>
          <w:p w:rsidR="00754471" w:rsidRPr="00754471" w:rsidRDefault="00754471" w:rsidP="0075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89" w:type="dxa"/>
            <w:hideMark/>
          </w:tcPr>
          <w:p w:rsidR="00754471" w:rsidRPr="00754471" w:rsidRDefault="00754471" w:rsidP="0075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54471" w:rsidRPr="00754471" w:rsidTr="002B45B9">
        <w:trPr>
          <w:tblCellSpacing w:w="0" w:type="dxa"/>
        </w:trPr>
        <w:tc>
          <w:tcPr>
            <w:tcW w:w="1385" w:type="dxa"/>
            <w:hideMark/>
          </w:tcPr>
          <w:p w:rsidR="00754471" w:rsidRPr="00754471" w:rsidRDefault="00754471" w:rsidP="0075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90" w:type="dxa"/>
            <w:hideMark/>
          </w:tcPr>
          <w:p w:rsidR="00754471" w:rsidRPr="00754471" w:rsidRDefault="00754471" w:rsidP="0075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061" w:type="dxa"/>
            <w:hideMark/>
          </w:tcPr>
          <w:p w:rsidR="00754471" w:rsidRPr="00754471" w:rsidRDefault="00754471" w:rsidP="0075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89" w:type="dxa"/>
            <w:hideMark/>
          </w:tcPr>
          <w:p w:rsidR="00754471" w:rsidRPr="00754471" w:rsidRDefault="00754471" w:rsidP="0075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54471" w:rsidRPr="00754471" w:rsidTr="002B45B9">
        <w:trPr>
          <w:tblCellSpacing w:w="0" w:type="dxa"/>
        </w:trPr>
        <w:tc>
          <w:tcPr>
            <w:tcW w:w="1385" w:type="dxa"/>
            <w:hideMark/>
          </w:tcPr>
          <w:p w:rsidR="00754471" w:rsidRPr="00754471" w:rsidRDefault="00754471" w:rsidP="0075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90" w:type="dxa"/>
            <w:hideMark/>
          </w:tcPr>
          <w:p w:rsidR="00754471" w:rsidRPr="00754471" w:rsidRDefault="00754471" w:rsidP="0075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061" w:type="dxa"/>
            <w:hideMark/>
          </w:tcPr>
          <w:p w:rsidR="00754471" w:rsidRPr="00754471" w:rsidRDefault="00754471" w:rsidP="0075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89" w:type="dxa"/>
            <w:hideMark/>
          </w:tcPr>
          <w:p w:rsidR="00754471" w:rsidRPr="00754471" w:rsidRDefault="00754471" w:rsidP="0075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54471" w:rsidRPr="00754471" w:rsidTr="002B45B9">
        <w:trPr>
          <w:tblCellSpacing w:w="0" w:type="dxa"/>
        </w:trPr>
        <w:tc>
          <w:tcPr>
            <w:tcW w:w="1385" w:type="dxa"/>
            <w:hideMark/>
          </w:tcPr>
          <w:p w:rsidR="00754471" w:rsidRPr="00754471" w:rsidRDefault="00754471" w:rsidP="0075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90" w:type="dxa"/>
            <w:hideMark/>
          </w:tcPr>
          <w:p w:rsidR="00754471" w:rsidRPr="00754471" w:rsidRDefault="00754471" w:rsidP="0075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061" w:type="dxa"/>
            <w:hideMark/>
          </w:tcPr>
          <w:p w:rsidR="00754471" w:rsidRPr="00754471" w:rsidRDefault="00754471" w:rsidP="0075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89" w:type="dxa"/>
            <w:hideMark/>
          </w:tcPr>
          <w:p w:rsidR="00754471" w:rsidRPr="00754471" w:rsidRDefault="00754471" w:rsidP="0075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54471" w:rsidRPr="00754471" w:rsidTr="002B45B9">
        <w:trPr>
          <w:tblCellSpacing w:w="0" w:type="dxa"/>
        </w:trPr>
        <w:tc>
          <w:tcPr>
            <w:tcW w:w="1385" w:type="dxa"/>
            <w:hideMark/>
          </w:tcPr>
          <w:p w:rsidR="00754471" w:rsidRPr="00754471" w:rsidRDefault="00754471" w:rsidP="0075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90" w:type="dxa"/>
            <w:hideMark/>
          </w:tcPr>
          <w:p w:rsidR="00754471" w:rsidRPr="00754471" w:rsidRDefault="00754471" w:rsidP="0075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061" w:type="dxa"/>
            <w:hideMark/>
          </w:tcPr>
          <w:p w:rsidR="00754471" w:rsidRPr="00754471" w:rsidRDefault="00754471" w:rsidP="0075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89" w:type="dxa"/>
            <w:hideMark/>
          </w:tcPr>
          <w:p w:rsidR="00754471" w:rsidRPr="00754471" w:rsidRDefault="00754471" w:rsidP="0075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54471" w:rsidRPr="00754471" w:rsidTr="002B45B9">
        <w:trPr>
          <w:tblCellSpacing w:w="0" w:type="dxa"/>
        </w:trPr>
        <w:tc>
          <w:tcPr>
            <w:tcW w:w="1385" w:type="dxa"/>
            <w:hideMark/>
          </w:tcPr>
          <w:p w:rsidR="00754471" w:rsidRPr="00754471" w:rsidRDefault="00754471" w:rsidP="0075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90" w:type="dxa"/>
            <w:hideMark/>
          </w:tcPr>
          <w:p w:rsidR="00754471" w:rsidRPr="00754471" w:rsidRDefault="00754471" w:rsidP="0075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061" w:type="dxa"/>
            <w:hideMark/>
          </w:tcPr>
          <w:p w:rsidR="00754471" w:rsidRPr="00754471" w:rsidRDefault="00754471" w:rsidP="0075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89" w:type="dxa"/>
            <w:hideMark/>
          </w:tcPr>
          <w:p w:rsidR="00754471" w:rsidRPr="00754471" w:rsidRDefault="00754471" w:rsidP="0075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54471" w:rsidRPr="00754471" w:rsidTr="002B45B9">
        <w:trPr>
          <w:tblCellSpacing w:w="0" w:type="dxa"/>
        </w:trPr>
        <w:tc>
          <w:tcPr>
            <w:tcW w:w="1385" w:type="dxa"/>
            <w:hideMark/>
          </w:tcPr>
          <w:p w:rsidR="00754471" w:rsidRPr="00754471" w:rsidRDefault="00754471" w:rsidP="0075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90" w:type="dxa"/>
            <w:hideMark/>
          </w:tcPr>
          <w:p w:rsidR="00754471" w:rsidRPr="00754471" w:rsidRDefault="00754471" w:rsidP="0075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061" w:type="dxa"/>
            <w:hideMark/>
          </w:tcPr>
          <w:p w:rsidR="00754471" w:rsidRPr="00754471" w:rsidRDefault="00754471" w:rsidP="0075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89" w:type="dxa"/>
            <w:hideMark/>
          </w:tcPr>
          <w:p w:rsidR="00754471" w:rsidRPr="00754471" w:rsidRDefault="00754471" w:rsidP="00754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754471" w:rsidRDefault="00754471" w:rsidP="0075447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544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Работа с учащимися по повышению их уровня </w:t>
      </w:r>
      <w:proofErr w:type="spellStart"/>
      <w:r w:rsidRPr="007544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обученности</w:t>
      </w:r>
      <w:proofErr w:type="spellEnd"/>
    </w:p>
    <w:p w:rsidR="009F0856" w:rsidRPr="00754471" w:rsidRDefault="009F0856" w:rsidP="00754471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tbl>
      <w:tblPr>
        <w:tblW w:w="15310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6"/>
        <w:gridCol w:w="3085"/>
        <w:gridCol w:w="3402"/>
        <w:gridCol w:w="3686"/>
        <w:gridCol w:w="4111"/>
      </w:tblGrid>
      <w:tr w:rsidR="00754471" w:rsidRPr="00754471" w:rsidTr="009F0856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Меры по устранению проблемы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754471" w:rsidRPr="00754471" w:rsidTr="009F0856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60F" w:rsidRDefault="00754471" w:rsidP="007544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Недостаточная</w:t>
            </w:r>
          </w:p>
          <w:p w:rsidR="0043160F" w:rsidRDefault="0043160F" w:rsidP="007544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="00754471"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даптированность</w:t>
            </w:r>
            <w:proofErr w:type="spellEnd"/>
          </w:p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учащихся к обучению в школе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Занятия «Введение в школьную жизнь». Тренинги, игры, система поощрительных мер, усвоение школьных правил.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руководитель-учитель данного класса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Быстрое привыкание первоклассников к школе, повышение учебной мотивации</w:t>
            </w:r>
          </w:p>
        </w:tc>
      </w:tr>
      <w:tr w:rsidR="00754471" w:rsidRPr="00754471" w:rsidTr="009F0856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трудностей у отдельных учащихся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занятия, усиленный контроль за деятельностью ученика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руководитель-учитель данного класса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Своевременное устранение трудностей в учебе</w:t>
            </w:r>
          </w:p>
        </w:tc>
      </w:tr>
      <w:tr w:rsidR="00754471" w:rsidRPr="00754471" w:rsidTr="009F0856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перехода в среднюю школу. Проблема успешного выпуска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руководитель-учитель данного класса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Более безболезненное привыкание к учебе в будущем году. Хороший результат по итоговой аттестации в 1-й ступени</w:t>
            </w:r>
          </w:p>
        </w:tc>
      </w:tr>
      <w:tr w:rsidR="00754471" w:rsidRPr="00754471" w:rsidTr="009F0856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преемственности при переходе из 1-й во 2-ю ступень обучения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56" w:rsidRDefault="00754471" w:rsidP="007544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руководитель,</w:t>
            </w:r>
          </w:p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учителя — предметники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60F" w:rsidRDefault="00754471" w:rsidP="007544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Быстрое и безболезненное привыкание пятиклассников </w:t>
            </w:r>
          </w:p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 учебе</w:t>
            </w:r>
          </w:p>
        </w:tc>
      </w:tr>
      <w:tr w:rsidR="00754471" w:rsidRPr="00754471" w:rsidTr="009F0856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56" w:rsidRDefault="00754471" w:rsidP="007544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учителя — предметники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Быстрое и безболезненное привыкание к новым предметам. Повышение учебной мотивации учащихся</w:t>
            </w:r>
          </w:p>
        </w:tc>
      </w:tr>
      <w:tr w:rsidR="00754471" w:rsidRPr="00754471" w:rsidTr="009F0856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Трудности, вызванные изучением новых предметов. Снижение активной познавательной деятельности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56" w:rsidRDefault="00754471" w:rsidP="007544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руководитель,</w:t>
            </w:r>
          </w:p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учителя — предметники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Быстрое и безболезненное привыкание к новым предметам. Повышение учебной мотивации учащихся</w:t>
            </w:r>
          </w:p>
        </w:tc>
      </w:tr>
      <w:tr w:rsidR="00754471" w:rsidRPr="00754471" w:rsidTr="009F0856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Накопление пробелов знаний у отдельных учащихся.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системы индивидуальных консультаций со слабоуспевающими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56" w:rsidRDefault="00754471" w:rsidP="007544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руководитель,</w:t>
            </w:r>
          </w:p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учителя — предметники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Увеличение числа хорошистов либо сохранение их числа постоянным.</w:t>
            </w:r>
          </w:p>
        </w:tc>
      </w:tr>
      <w:tr w:rsidR="00754471" w:rsidRPr="00754471" w:rsidTr="009F0856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успешной итоговой аттестации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56" w:rsidRDefault="00754471" w:rsidP="007544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руководитель,</w:t>
            </w:r>
          </w:p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учителя – предметники, администрация школы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75447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Четкая и успешная сдача экзаменов</w:t>
            </w:r>
          </w:p>
        </w:tc>
      </w:tr>
    </w:tbl>
    <w:p w:rsidR="00754471" w:rsidRDefault="00754471" w:rsidP="0075447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544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  с родителями по повышению качества образования учащихся</w:t>
      </w:r>
    </w:p>
    <w:p w:rsidR="009A51FC" w:rsidRPr="00754471" w:rsidRDefault="009A51FC" w:rsidP="00754471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tbl>
      <w:tblPr>
        <w:tblpPr w:leftFromText="45" w:rightFromText="45" w:vertAnchor="text" w:tblpX="-694"/>
        <w:tblW w:w="153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33"/>
        <w:gridCol w:w="2678"/>
        <w:gridCol w:w="3417"/>
        <w:gridCol w:w="3686"/>
        <w:gridCol w:w="4110"/>
      </w:tblGrid>
      <w:tr w:rsidR="00754471" w:rsidRPr="00754471" w:rsidTr="009F085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Меры по устранению проблемы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754471" w:rsidRPr="00754471" w:rsidTr="009F085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9A51FC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Наличие учеников, </w:t>
            </w:r>
            <w:r w:rsidR="009A5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переведённых « условно»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Индивидуальная работа: беседа с родителями по поводу подготовки к осенним испытаниям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FC" w:rsidRDefault="00754471" w:rsidP="00CE503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</w:t>
            </w:r>
          </w:p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учителя — предметники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Благоприятный результат осенних испытаний</w:t>
            </w:r>
          </w:p>
        </w:tc>
      </w:tr>
      <w:tr w:rsidR="00754471" w:rsidRPr="00754471" w:rsidTr="009F085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60F" w:rsidRDefault="00754471" w:rsidP="00CE503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Недостаточная</w:t>
            </w:r>
          </w:p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адаптированность</w:t>
            </w:r>
            <w:proofErr w:type="spellEnd"/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учащихся к началу занятий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родительских собраний, знакомство с новыми учителями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Четкость в организации режима занятий, привыкание учащихся к учебному году</w:t>
            </w:r>
          </w:p>
        </w:tc>
      </w:tr>
      <w:tr w:rsidR="00754471" w:rsidRPr="00754471" w:rsidTr="009F085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Появление у учащихся неудовлетворенности оценок и оценок ниже обычного уровня знаний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встречи с родителями, посещение семей, проведение бесед по контролю знаний и помощи в выполнении д/з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9A5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учителя — предметники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Определенная мера «исправления» неудовлетворительных и нежелательных оценок</w:t>
            </w:r>
          </w:p>
        </w:tc>
      </w:tr>
      <w:tr w:rsidR="00754471" w:rsidRPr="00754471" w:rsidTr="009F085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Необходимость знакомства родителей с морально-психологическим климатом класса и состоянием воспитательной работы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родительское собрание по этим проблемам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FC" w:rsidRDefault="00754471" w:rsidP="00CE503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школы</w:t>
            </w:r>
            <w:r w:rsidR="009A5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754471" w:rsidRPr="00754471" w:rsidRDefault="009A51FC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Некоторое «потепление» морально-психологического климата класса, активизация деятельности родителей по проведению воспитательных мероприятий</w:t>
            </w:r>
          </w:p>
        </w:tc>
      </w:tr>
      <w:tr w:rsidR="00754471" w:rsidRPr="00754471" w:rsidTr="009F0856">
        <w:trPr>
          <w:tblCellSpacing w:w="0" w:type="dxa"/>
        </w:trPr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 </w:t>
            </w:r>
          </w:p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Недостаточная информация о </w:t>
            </w:r>
            <w:proofErr w:type="spellStart"/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качестве оценок. Необходимость знакомства родителей с итогами полугодия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Оперативная связь с родителями посредством контроля за дневниками, индивидуальная работа с родителями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9A51FC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</w:t>
            </w:r>
          </w:p>
        </w:tc>
      </w:tr>
      <w:tr w:rsidR="00754471" w:rsidRPr="00754471" w:rsidTr="009F0856">
        <w:trPr>
          <w:tblCellSpacing w:w="0" w:type="dxa"/>
        </w:trPr>
        <w:tc>
          <w:tcPr>
            <w:tcW w:w="1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471" w:rsidRPr="00754471" w:rsidRDefault="00754471" w:rsidP="00CE50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у отдельных учащихся, имеющих отставание в учебе и резервы в повышении успеваемости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FC" w:rsidRDefault="00754471" w:rsidP="00CE503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учителя — предметники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указанных учащихся по программе выравнивания совместно с родителями под контролем учителя</w:t>
            </w:r>
          </w:p>
        </w:tc>
      </w:tr>
      <w:tr w:rsidR="00754471" w:rsidRPr="00754471" w:rsidTr="009F085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Январь </w:t>
            </w:r>
            <w:r w:rsidRPr="007544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Недостаточная </w:t>
            </w: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информация о </w:t>
            </w:r>
            <w:proofErr w:type="spellStart"/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качестве оценок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Проведение родительского </w:t>
            </w: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собрания «О мерах по улучшению успеваемости»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60F" w:rsidRDefault="00754471" w:rsidP="00CE503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Администрация школы </w:t>
            </w:r>
          </w:p>
          <w:p w:rsidR="00754471" w:rsidRPr="00754471" w:rsidRDefault="009A51FC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Исправление учениками </w:t>
            </w: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неудовлетворительных и нежелательных четвертных оценок</w:t>
            </w:r>
          </w:p>
        </w:tc>
      </w:tr>
      <w:tr w:rsidR="00754471" w:rsidRPr="00754471" w:rsidTr="009F085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неуспевающих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собеседования с родителями и учащимися, выработка программы помощи родителей под контролем учителя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FC" w:rsidRDefault="00754471" w:rsidP="00CE503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</w:t>
            </w:r>
          </w:p>
          <w:p w:rsidR="00754471" w:rsidRPr="009A51FC" w:rsidRDefault="00754471" w:rsidP="00CE503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учителя — предметники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уровня знаний указанных учащихся, ликвидация пробелов</w:t>
            </w:r>
          </w:p>
        </w:tc>
      </w:tr>
      <w:tr w:rsidR="00754471" w:rsidRPr="00754471" w:rsidTr="009F085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Апрель Май</w:t>
            </w:r>
          </w:p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60F" w:rsidRDefault="00754471" w:rsidP="00CE503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школы</w:t>
            </w:r>
          </w:p>
          <w:p w:rsidR="00754471" w:rsidRPr="00754471" w:rsidRDefault="00754471" w:rsidP="00CE503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71" w:rsidRPr="00754471" w:rsidRDefault="00754471" w:rsidP="009A51FC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544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награждения и поощрения как можно большего числа учащихся за учебный год, организация помощи родителей в проведении </w:t>
            </w:r>
            <w:r w:rsidR="009A5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государственной итоговой аттестации.</w:t>
            </w:r>
            <w:bookmarkStart w:id="0" w:name="_GoBack"/>
            <w:bookmarkEnd w:id="0"/>
          </w:p>
        </w:tc>
      </w:tr>
    </w:tbl>
    <w:p w:rsidR="00504AB9" w:rsidRDefault="00504AB9"/>
    <w:sectPr w:rsidR="00504AB9" w:rsidSect="005D4A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2DC6"/>
    <w:multiLevelType w:val="multilevel"/>
    <w:tmpl w:val="9274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D796C"/>
    <w:multiLevelType w:val="multilevel"/>
    <w:tmpl w:val="0734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341A0D"/>
    <w:multiLevelType w:val="multilevel"/>
    <w:tmpl w:val="592EC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869CB"/>
    <w:multiLevelType w:val="multilevel"/>
    <w:tmpl w:val="E3365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D472B"/>
    <w:multiLevelType w:val="multilevel"/>
    <w:tmpl w:val="268639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824EDE"/>
    <w:multiLevelType w:val="multilevel"/>
    <w:tmpl w:val="8BA83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4E1782"/>
    <w:multiLevelType w:val="multilevel"/>
    <w:tmpl w:val="F35A4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4471"/>
    <w:rsid w:val="000D2575"/>
    <w:rsid w:val="001D6E83"/>
    <w:rsid w:val="002B45B9"/>
    <w:rsid w:val="002D6B25"/>
    <w:rsid w:val="0043160F"/>
    <w:rsid w:val="00504AB9"/>
    <w:rsid w:val="005D4A4E"/>
    <w:rsid w:val="006C5549"/>
    <w:rsid w:val="00754471"/>
    <w:rsid w:val="008C3244"/>
    <w:rsid w:val="009A51FC"/>
    <w:rsid w:val="009F0856"/>
    <w:rsid w:val="009F641C"/>
    <w:rsid w:val="00A9306C"/>
    <w:rsid w:val="00C90CAA"/>
    <w:rsid w:val="00CE5038"/>
    <w:rsid w:val="00E02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RV510</dc:creator>
  <cp:lastModifiedBy>111</cp:lastModifiedBy>
  <cp:revision>9</cp:revision>
  <cp:lastPrinted>2015-02-12T10:14:00Z</cp:lastPrinted>
  <dcterms:created xsi:type="dcterms:W3CDTF">2015-02-11T17:15:00Z</dcterms:created>
  <dcterms:modified xsi:type="dcterms:W3CDTF">2021-05-31T13:45:00Z</dcterms:modified>
</cp:coreProperties>
</file>