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06" w:rsidRDefault="0049650F">
      <w:pPr>
        <w:spacing w:after="0" w:line="240" w:lineRule="auto"/>
        <w:ind w:right="-1"/>
        <w:jc w:val="center"/>
        <w:rPr>
          <w:rFonts w:ascii="Cambria" w:hAnsi="Cambria"/>
          <w:sz w:val="28"/>
        </w:rPr>
      </w:pPr>
      <w:bookmarkStart w:id="0" w:name="block-58076283"/>
      <w:bookmarkStart w:id="1" w:name="block-58104088"/>
      <w:r>
        <w:rPr>
          <w:rFonts w:ascii="Times New Roman" w:hAnsi="Times New Roman"/>
          <w:b/>
          <w:sz w:val="28"/>
        </w:rPr>
        <w:t>МИНИСТЕРСТВО ПРОСВЕЩЕНИЯ РОССИЙСКОЙ ФЕДЕРАЦИИ</w:t>
      </w:r>
    </w:p>
    <w:p w:rsidR="00FA5B06" w:rsidRDefault="00FA5B06">
      <w:pPr>
        <w:spacing w:after="0" w:line="240" w:lineRule="auto"/>
        <w:ind w:right="426"/>
        <w:jc w:val="center"/>
        <w:rPr>
          <w:rFonts w:ascii="Times New Roman" w:hAnsi="Times New Roman"/>
          <w:sz w:val="28"/>
        </w:rPr>
      </w:pPr>
    </w:p>
    <w:p w:rsidR="00FA5B06" w:rsidRDefault="0049650F">
      <w:pPr>
        <w:spacing w:after="0" w:line="240" w:lineRule="auto"/>
        <w:ind w:right="-2"/>
        <w:jc w:val="center"/>
        <w:rPr>
          <w:rFonts w:ascii="Cambria" w:hAnsi="Cambria"/>
          <w:b/>
          <w:sz w:val="28"/>
        </w:rPr>
      </w:pPr>
      <w:r>
        <w:rPr>
          <w:rFonts w:ascii="Times New Roman" w:hAnsi="Times New Roman"/>
          <w:b/>
          <w:sz w:val="28"/>
        </w:rPr>
        <w:t>Министерство образования Ростовской области</w:t>
      </w:r>
    </w:p>
    <w:p w:rsidR="00FA5B06" w:rsidRDefault="00FA5B06">
      <w:pPr>
        <w:spacing w:after="0" w:line="240" w:lineRule="auto"/>
        <w:ind w:right="426"/>
        <w:jc w:val="center"/>
        <w:rPr>
          <w:rFonts w:ascii="Times New Roman" w:hAnsi="Times New Roman"/>
          <w:b/>
          <w:sz w:val="28"/>
        </w:rPr>
      </w:pPr>
    </w:p>
    <w:p w:rsidR="00FA5B06" w:rsidRDefault="0049650F">
      <w:pPr>
        <w:spacing w:after="0" w:line="240" w:lineRule="auto"/>
        <w:ind w:right="-1"/>
        <w:jc w:val="center"/>
        <w:rPr>
          <w:rFonts w:ascii="Cambria" w:hAnsi="Cambria"/>
          <w:b/>
          <w:sz w:val="28"/>
        </w:rPr>
      </w:pPr>
      <w:r>
        <w:rPr>
          <w:rFonts w:ascii="Times New Roman" w:hAnsi="Times New Roman"/>
          <w:b/>
          <w:sz w:val="28"/>
        </w:rPr>
        <w:t xml:space="preserve">Ремонтненский отдел образования </w:t>
      </w:r>
      <w:r w:rsidR="00F2638C">
        <w:rPr>
          <w:rFonts w:ascii="Times New Roman" w:hAnsi="Times New Roman"/>
          <w:b/>
          <w:sz w:val="28"/>
        </w:rPr>
        <w:t>А</w:t>
      </w:r>
      <w:r>
        <w:rPr>
          <w:rFonts w:ascii="Times New Roman" w:hAnsi="Times New Roman"/>
          <w:b/>
          <w:sz w:val="28"/>
        </w:rPr>
        <w:t>дминистрации Ремонтненского района</w:t>
      </w:r>
    </w:p>
    <w:p w:rsidR="00FA5B06" w:rsidRDefault="00FA5B06">
      <w:pPr>
        <w:spacing w:after="0" w:line="240" w:lineRule="auto"/>
        <w:ind w:right="426"/>
        <w:jc w:val="center"/>
        <w:rPr>
          <w:rFonts w:ascii="Times New Roman" w:hAnsi="Times New Roman"/>
          <w:b/>
          <w:sz w:val="28"/>
        </w:rPr>
      </w:pPr>
    </w:p>
    <w:p w:rsidR="00FA5B06" w:rsidRDefault="0049650F">
      <w:pPr>
        <w:spacing w:after="0" w:line="240" w:lineRule="auto"/>
        <w:ind w:right="-2"/>
        <w:jc w:val="center"/>
        <w:rPr>
          <w:rFonts w:ascii="Times New Roman" w:hAnsi="Times New Roman"/>
          <w:b/>
          <w:sz w:val="28"/>
        </w:rPr>
      </w:pPr>
      <w:r>
        <w:rPr>
          <w:rFonts w:ascii="Times New Roman" w:hAnsi="Times New Roman"/>
          <w:b/>
          <w:sz w:val="28"/>
        </w:rPr>
        <w:t xml:space="preserve">МБОУ </w:t>
      </w:r>
      <w:proofErr w:type="spellStart"/>
      <w:r>
        <w:rPr>
          <w:rFonts w:ascii="Times New Roman" w:hAnsi="Times New Roman"/>
          <w:b/>
          <w:sz w:val="28"/>
        </w:rPr>
        <w:t>Валуевская</w:t>
      </w:r>
      <w:proofErr w:type="spellEnd"/>
      <w:r>
        <w:rPr>
          <w:rFonts w:ascii="Times New Roman" w:hAnsi="Times New Roman"/>
          <w:b/>
          <w:sz w:val="28"/>
        </w:rPr>
        <w:t xml:space="preserve"> СШ</w:t>
      </w:r>
    </w:p>
    <w:p w:rsidR="00FA5B06" w:rsidRDefault="009C7F01">
      <w:pPr>
        <w:spacing w:before="670" w:after="0" w:line="228" w:lineRule="auto"/>
        <w:ind w:right="3796"/>
        <w:rPr>
          <w:rFonts w:ascii="Cambria" w:hAnsi="Cambria"/>
        </w:rPr>
      </w:pPr>
      <w:r>
        <w:rPr>
          <w:rFonts w:ascii="Cambria" w:hAnsi="Cambria"/>
          <w:noProof/>
        </w:rPr>
        <w:drawing>
          <wp:inline distT="0" distB="0" distL="0" distR="0">
            <wp:extent cx="6300470" cy="1921510"/>
            <wp:effectExtent l="19050" t="0" r="5080" b="0"/>
            <wp:docPr id="1" name="Рисунок 0" descr="Гуманита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манитарии.jpg"/>
                    <pic:cNvPicPr/>
                  </pic:nvPicPr>
                  <pic:blipFill>
                    <a:blip r:embed="rId5" cstate="print"/>
                    <a:stretch>
                      <a:fillRect/>
                    </a:stretch>
                  </pic:blipFill>
                  <pic:spPr>
                    <a:xfrm>
                      <a:off x="0" y="0"/>
                      <a:ext cx="6300470" cy="1921510"/>
                    </a:xfrm>
                    <a:prstGeom prst="rect">
                      <a:avLst/>
                    </a:prstGeom>
                  </pic:spPr>
                </pic:pic>
              </a:graphicData>
            </a:graphic>
          </wp:inline>
        </w:drawing>
      </w:r>
    </w:p>
    <w:p w:rsidR="00FA5B06" w:rsidRDefault="00FA5B06">
      <w:pPr>
        <w:spacing w:after="0" w:line="240" w:lineRule="auto"/>
        <w:jc w:val="center"/>
        <w:rPr>
          <w:rFonts w:ascii="Times New Roman" w:hAnsi="Times New Roman"/>
          <w:b/>
          <w:sz w:val="32"/>
        </w:rPr>
      </w:pPr>
    </w:p>
    <w:p w:rsidR="00FA5B06" w:rsidRDefault="00FA5B06">
      <w:pPr>
        <w:spacing w:after="0" w:line="240" w:lineRule="auto"/>
        <w:jc w:val="center"/>
        <w:rPr>
          <w:rFonts w:ascii="Times New Roman" w:hAnsi="Times New Roman"/>
          <w:b/>
          <w:sz w:val="32"/>
        </w:rPr>
      </w:pPr>
    </w:p>
    <w:p w:rsidR="00FA5B06" w:rsidRDefault="00FA5B06" w:rsidP="00F2638C">
      <w:pPr>
        <w:spacing w:after="0" w:line="240" w:lineRule="auto"/>
        <w:rPr>
          <w:rFonts w:ascii="Times New Roman" w:hAnsi="Times New Roman"/>
          <w:b/>
          <w:sz w:val="32"/>
        </w:rPr>
      </w:pPr>
    </w:p>
    <w:p w:rsidR="00F2638C" w:rsidRDefault="00F2638C" w:rsidP="00F2638C">
      <w:pPr>
        <w:spacing w:after="0" w:line="240" w:lineRule="auto"/>
        <w:rPr>
          <w:rFonts w:ascii="Times New Roman" w:hAnsi="Times New Roman"/>
          <w:b/>
          <w:sz w:val="32"/>
        </w:rPr>
      </w:pPr>
    </w:p>
    <w:p w:rsidR="00FA5B06" w:rsidRDefault="00FA5B06">
      <w:pPr>
        <w:spacing w:after="0" w:line="240" w:lineRule="auto"/>
        <w:jc w:val="center"/>
        <w:rPr>
          <w:rFonts w:ascii="Times New Roman" w:hAnsi="Times New Roman"/>
          <w:b/>
          <w:sz w:val="32"/>
        </w:rPr>
      </w:pPr>
    </w:p>
    <w:p w:rsidR="00FA5B06" w:rsidRDefault="0049650F">
      <w:pPr>
        <w:spacing w:after="0" w:line="240" w:lineRule="auto"/>
        <w:jc w:val="center"/>
        <w:rPr>
          <w:rFonts w:ascii="Times New Roman" w:hAnsi="Times New Roman"/>
          <w:color w:val="333333"/>
          <w:sz w:val="21"/>
        </w:rPr>
      </w:pPr>
      <w:r>
        <w:rPr>
          <w:rFonts w:ascii="Times New Roman" w:hAnsi="Times New Roman"/>
          <w:b/>
          <w:sz w:val="32"/>
        </w:rPr>
        <w:t>РАБОЧАЯ ПРОГРАММА</w:t>
      </w:r>
    </w:p>
    <w:p w:rsidR="00FA5B06" w:rsidRDefault="0049650F">
      <w:pPr>
        <w:spacing w:after="0" w:line="408" w:lineRule="auto"/>
        <w:ind w:left="120"/>
        <w:jc w:val="center"/>
      </w:pPr>
      <w:r>
        <w:rPr>
          <w:rFonts w:ascii="Times New Roman" w:hAnsi="Times New Roman"/>
          <w:sz w:val="28"/>
        </w:rPr>
        <w:t>(ID 7441380)</w:t>
      </w:r>
    </w:p>
    <w:p w:rsidR="00FA5B06" w:rsidRDefault="0049650F">
      <w:pPr>
        <w:spacing w:after="0" w:line="240" w:lineRule="auto"/>
        <w:jc w:val="center"/>
        <w:rPr>
          <w:rFonts w:ascii="Times New Roman" w:hAnsi="Times New Roman"/>
          <w:color w:val="333333"/>
          <w:sz w:val="21"/>
        </w:rPr>
      </w:pPr>
      <w:r>
        <w:rPr>
          <w:rFonts w:ascii="Times New Roman" w:hAnsi="Times New Roman"/>
          <w:sz w:val="32"/>
        </w:rPr>
        <w:br/>
      </w:r>
    </w:p>
    <w:p w:rsidR="00FA5B06" w:rsidRDefault="0049650F">
      <w:pPr>
        <w:spacing w:after="0" w:line="240" w:lineRule="auto"/>
        <w:jc w:val="center"/>
        <w:rPr>
          <w:rFonts w:ascii="Times New Roman" w:hAnsi="Times New Roman"/>
          <w:color w:val="333333"/>
          <w:sz w:val="21"/>
        </w:rPr>
      </w:pPr>
      <w:r>
        <w:rPr>
          <w:rFonts w:ascii="Times New Roman" w:hAnsi="Times New Roman"/>
          <w:b/>
          <w:sz w:val="36"/>
        </w:rPr>
        <w:t>учебного предмета «История»</w:t>
      </w:r>
    </w:p>
    <w:p w:rsidR="00FA5B06" w:rsidRDefault="0049650F">
      <w:pPr>
        <w:spacing w:after="0" w:line="240" w:lineRule="auto"/>
        <w:jc w:val="center"/>
        <w:rPr>
          <w:rFonts w:ascii="Times New Roman" w:hAnsi="Times New Roman"/>
          <w:color w:val="333333"/>
          <w:sz w:val="21"/>
        </w:rPr>
      </w:pPr>
      <w:r>
        <w:rPr>
          <w:rFonts w:ascii="Times New Roman" w:hAnsi="Times New Roman"/>
          <w:sz w:val="32"/>
        </w:rPr>
        <w:t>для обучающихся 8 класса</w:t>
      </w:r>
    </w:p>
    <w:p w:rsidR="00FA5B06" w:rsidRDefault="00FA5B06">
      <w:pPr>
        <w:spacing w:after="0" w:line="240" w:lineRule="auto"/>
        <w:jc w:val="center"/>
        <w:rPr>
          <w:rFonts w:ascii="Times New Roman" w:hAnsi="Times New Roman"/>
          <w:b/>
          <w:sz w:val="32"/>
        </w:rPr>
      </w:pPr>
    </w:p>
    <w:p w:rsidR="00FA5B06" w:rsidRDefault="00FA5B06">
      <w:pPr>
        <w:spacing w:before="70" w:after="0" w:line="228" w:lineRule="auto"/>
        <w:ind w:right="20"/>
        <w:rPr>
          <w:rFonts w:ascii="Cambria" w:hAnsi="Cambria"/>
        </w:rPr>
      </w:pPr>
    </w:p>
    <w:p w:rsidR="00FA5B06" w:rsidRDefault="00FA5B06">
      <w:pPr>
        <w:spacing w:before="70" w:after="0" w:line="228" w:lineRule="auto"/>
        <w:ind w:right="20"/>
        <w:rPr>
          <w:rFonts w:ascii="Times New Roman" w:hAnsi="Times New Roman"/>
          <w:sz w:val="24"/>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FA5B06">
      <w:pPr>
        <w:spacing w:before="70" w:after="0" w:line="228" w:lineRule="auto"/>
        <w:ind w:right="20"/>
        <w:jc w:val="center"/>
        <w:rPr>
          <w:rFonts w:ascii="Times New Roman" w:hAnsi="Times New Roman"/>
          <w:sz w:val="28"/>
        </w:rPr>
      </w:pPr>
    </w:p>
    <w:p w:rsidR="00FA5B06" w:rsidRDefault="0049650F">
      <w:pPr>
        <w:spacing w:before="70" w:after="0" w:line="228" w:lineRule="auto"/>
        <w:ind w:right="20"/>
        <w:jc w:val="center"/>
      </w:pPr>
      <w:r>
        <w:rPr>
          <w:rFonts w:ascii="Times New Roman" w:hAnsi="Times New Roman"/>
          <w:color w:val="00000A"/>
          <w:sz w:val="28"/>
        </w:rPr>
        <w:t xml:space="preserve">c. </w:t>
      </w:r>
      <w:proofErr w:type="spellStart"/>
      <w:r>
        <w:rPr>
          <w:rFonts w:ascii="Times New Roman" w:hAnsi="Times New Roman"/>
          <w:color w:val="00000A"/>
          <w:sz w:val="28"/>
        </w:rPr>
        <w:t>Валуевка</w:t>
      </w:r>
      <w:proofErr w:type="spellEnd"/>
      <w:r>
        <w:rPr>
          <w:rFonts w:ascii="Times New Roman" w:hAnsi="Times New Roman"/>
          <w:color w:val="00000A"/>
          <w:sz w:val="28"/>
        </w:rPr>
        <w:t xml:space="preserve"> 2025 г.</w:t>
      </w:r>
      <w:bookmarkEnd w:id="0"/>
    </w:p>
    <w:p w:rsidR="00FA5B06" w:rsidRDefault="00FA5B06">
      <w:pPr>
        <w:sectPr w:rsidR="00FA5B06">
          <w:pgSz w:w="11906" w:h="16383"/>
          <w:pgMar w:top="1134" w:right="850" w:bottom="1134" w:left="1134" w:header="720" w:footer="720" w:gutter="0"/>
          <w:cols w:space="720"/>
        </w:sectPr>
      </w:pPr>
    </w:p>
    <w:p w:rsidR="00FA5B06" w:rsidRDefault="0049650F">
      <w:pPr>
        <w:spacing w:after="0" w:line="264" w:lineRule="auto"/>
        <w:ind w:left="120"/>
        <w:jc w:val="both"/>
      </w:pPr>
      <w:bookmarkStart w:id="2" w:name="block-58104094"/>
      <w:bookmarkEnd w:id="1"/>
      <w:r>
        <w:rPr>
          <w:rFonts w:ascii="Times New Roman" w:hAnsi="Times New Roman"/>
          <w:b/>
          <w:sz w:val="28"/>
        </w:rPr>
        <w:lastRenderedPageBreak/>
        <w:t>ПОЯСНИТЕЛЬНАЯ ЗАПИСКА</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ОБЩАЯ ХАРАКТЕРИСТИКА УЧЕБНОГО ПРЕДМЕТА «ИСТОРИЯ»</w:t>
      </w:r>
    </w:p>
    <w:p w:rsidR="00FA5B06" w:rsidRDefault="00FA5B06">
      <w:pPr>
        <w:spacing w:after="0" w:line="264" w:lineRule="auto"/>
        <w:ind w:left="120"/>
        <w:jc w:val="both"/>
      </w:pPr>
    </w:p>
    <w:p w:rsidR="00FA5B06" w:rsidRDefault="0049650F">
      <w:pPr>
        <w:spacing w:after="0" w:line="264" w:lineRule="auto"/>
        <w:ind w:firstLine="600"/>
        <w:jc w:val="both"/>
        <w:rPr>
          <w:rFonts w:ascii="Times New Roman" w:hAnsi="Times New Roman"/>
          <w:sz w:val="28"/>
        </w:rPr>
      </w:pPr>
      <w:r>
        <w:rPr>
          <w:rFonts w:ascii="Times New Roman" w:hAnsi="Times New Roman"/>
          <w:sz w:val="28"/>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A5B06" w:rsidRDefault="0049650F">
      <w:pPr>
        <w:spacing w:after="0" w:line="240" w:lineRule="auto"/>
        <w:ind w:firstLine="567"/>
        <w:jc w:val="both"/>
        <w:rPr>
          <w:rFonts w:ascii="Times New Roman" w:hAnsi="Times New Roman"/>
          <w:sz w:val="28"/>
        </w:rPr>
      </w:pPr>
      <w:bookmarkStart w:id="3" w:name="_Hlk209045429"/>
      <w:r>
        <w:rPr>
          <w:rFonts w:ascii="Times New Roman" w:hAnsi="Times New Roman"/>
          <w:sz w:val="28"/>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rsidR="00FA5B06" w:rsidRDefault="0049650F">
      <w:pPr>
        <w:spacing w:after="0" w:line="264" w:lineRule="auto"/>
        <w:ind w:firstLine="567"/>
        <w:jc w:val="both"/>
        <w:rPr>
          <w:rFonts w:ascii="Times New Roman" w:hAnsi="Times New Roman"/>
          <w:sz w:val="28"/>
        </w:rPr>
      </w:pPr>
      <w:r>
        <w:rPr>
          <w:rFonts w:ascii="Times New Roman" w:hAnsi="Times New Roman"/>
          <w:sz w:val="28"/>
        </w:rPr>
        <w:t>Суммарный объём домашнего задания по всем предметам не должен превышать продолжительности выполнения: 2,5 часа – для 6-8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bookmarkEnd w:id="3"/>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ЦЕЛИ ИЗУЧЕНИЯ УЧЕБНОГО ПРЕДМЕТА «ИСТОРИЯ»</w:t>
      </w:r>
    </w:p>
    <w:p w:rsidR="00FA5B06" w:rsidRDefault="00FA5B06">
      <w:pPr>
        <w:spacing w:after="0" w:line="264" w:lineRule="auto"/>
        <w:ind w:left="120"/>
        <w:jc w:val="both"/>
      </w:pPr>
    </w:p>
    <w:p w:rsidR="00FA5B06" w:rsidRDefault="0049650F">
      <w:pPr>
        <w:spacing w:after="0" w:line="264" w:lineRule="auto"/>
        <w:ind w:firstLine="600"/>
        <w:jc w:val="both"/>
      </w:pPr>
      <w:r>
        <w:rPr>
          <w:rFonts w:ascii="Times New Roman" w:hAnsi="Times New Roman"/>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A5B06" w:rsidRDefault="0049650F">
      <w:pPr>
        <w:spacing w:after="0" w:line="264" w:lineRule="auto"/>
        <w:ind w:firstLine="600"/>
        <w:jc w:val="both"/>
      </w:pPr>
      <w:r>
        <w:rPr>
          <w:rFonts w:ascii="Times New Roman" w:hAnsi="Times New Roman"/>
          <w:sz w:val="28"/>
        </w:rPr>
        <w:t>Задачами изучения истории являются:</w:t>
      </w:r>
    </w:p>
    <w:p w:rsidR="00FA5B06" w:rsidRDefault="0049650F">
      <w:pPr>
        <w:numPr>
          <w:ilvl w:val="0"/>
          <w:numId w:val="1"/>
        </w:numPr>
        <w:spacing w:after="0" w:line="264" w:lineRule="auto"/>
        <w:jc w:val="both"/>
      </w:pPr>
      <w:r>
        <w:rPr>
          <w:rFonts w:ascii="Times New Roman" w:hAnsi="Times New Roman"/>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A5B06" w:rsidRDefault="0049650F">
      <w:pPr>
        <w:numPr>
          <w:ilvl w:val="0"/>
          <w:numId w:val="1"/>
        </w:numPr>
        <w:spacing w:after="0"/>
      </w:pPr>
      <w:r>
        <w:rPr>
          <w:rFonts w:ascii="Times New Roman" w:hAnsi="Times New Roman"/>
          <w:sz w:val="28"/>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A5B06" w:rsidRDefault="0049650F">
      <w:pPr>
        <w:numPr>
          <w:ilvl w:val="0"/>
          <w:numId w:val="1"/>
        </w:numPr>
        <w:spacing w:after="0" w:line="264" w:lineRule="auto"/>
        <w:jc w:val="both"/>
      </w:pPr>
      <w:r>
        <w:rPr>
          <w:rFonts w:ascii="Times New Roman" w:hAnsi="Times New Roman"/>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A5B06" w:rsidRDefault="0049650F">
      <w:pPr>
        <w:numPr>
          <w:ilvl w:val="0"/>
          <w:numId w:val="1"/>
        </w:numPr>
        <w:spacing w:after="0" w:line="264" w:lineRule="auto"/>
        <w:jc w:val="both"/>
      </w:pPr>
      <w:r>
        <w:rPr>
          <w:rFonts w:ascii="Times New Roman" w:hAnsi="Times New Roman"/>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A5B06" w:rsidRDefault="0049650F">
      <w:pPr>
        <w:numPr>
          <w:ilvl w:val="0"/>
          <w:numId w:val="1"/>
        </w:numPr>
        <w:spacing w:after="0" w:line="264" w:lineRule="auto"/>
        <w:jc w:val="both"/>
      </w:pPr>
      <w:r>
        <w:rPr>
          <w:rFonts w:ascii="Times New Roman" w:hAnsi="Times New Roman"/>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A5B06" w:rsidRDefault="00FA5B06">
      <w:pPr>
        <w:spacing w:after="0" w:line="264" w:lineRule="auto"/>
        <w:jc w:val="both"/>
      </w:pPr>
    </w:p>
    <w:p w:rsidR="00FA5B06" w:rsidRDefault="0049650F">
      <w:pPr>
        <w:spacing w:line="264" w:lineRule="auto"/>
        <w:ind w:left="120"/>
        <w:jc w:val="both"/>
      </w:pPr>
      <w:r>
        <w:rPr>
          <w:rFonts w:ascii="Times New Roman" w:hAnsi="Times New Roman"/>
          <w:b/>
          <w:sz w:val="28"/>
        </w:rPr>
        <w:t>МЕСТО УЧЕБНОГО ПРЕДМЕТА «ИСТОРИЯ» В УЧЕБНОМ ПЛАНЕ</w:t>
      </w:r>
    </w:p>
    <w:p w:rsidR="00FA5B06" w:rsidRDefault="0049650F">
      <w:pPr>
        <w:spacing w:after="0" w:line="264" w:lineRule="auto"/>
        <w:ind w:left="120" w:firstLine="447"/>
        <w:jc w:val="both"/>
        <w:rPr>
          <w:rFonts w:ascii="Times New Roman" w:hAnsi="Times New Roman"/>
          <w:sz w:val="28"/>
        </w:rPr>
      </w:pPr>
      <w:r>
        <w:rPr>
          <w:rFonts w:ascii="Times New Roman" w:hAnsi="Times New Roman"/>
          <w:sz w:val="28"/>
        </w:rPr>
        <w:t>В соответствии с основной ФОП основного общего образования, обеспечивающей реализацию требований ФГОС в 8 классе на изучение истории отводится 2 часа в неделю – всего 68 часов.</w:t>
      </w:r>
    </w:p>
    <w:p w:rsidR="00FA5B06" w:rsidRDefault="0049650F">
      <w:pPr>
        <w:spacing w:after="0" w:line="264" w:lineRule="auto"/>
        <w:ind w:left="120" w:firstLine="447"/>
        <w:jc w:val="both"/>
        <w:rPr>
          <w:rFonts w:ascii="Times New Roman" w:hAnsi="Times New Roman"/>
          <w:b/>
          <w:sz w:val="28"/>
        </w:rPr>
      </w:pPr>
      <w:r>
        <w:rPr>
          <w:rFonts w:ascii="Times New Roman" w:hAnsi="Times New Roman"/>
          <w:sz w:val="28"/>
        </w:rPr>
        <w:t xml:space="preserve">Согласно утверждённых учебного плана, годового учебного календарного графика, расписания уроков МБОУ </w:t>
      </w:r>
      <w:proofErr w:type="spellStart"/>
      <w:r>
        <w:rPr>
          <w:rFonts w:ascii="Times New Roman" w:hAnsi="Times New Roman"/>
          <w:sz w:val="28"/>
        </w:rPr>
        <w:t>Валуевской</w:t>
      </w:r>
      <w:proofErr w:type="spellEnd"/>
      <w:r>
        <w:rPr>
          <w:rFonts w:ascii="Times New Roman" w:hAnsi="Times New Roman"/>
          <w:sz w:val="28"/>
        </w:rPr>
        <w:t xml:space="preserve"> СШ на 2025-2026 учебный год на проведение уроков истории в 8 классе отводится 66 часов(</w:t>
      </w:r>
      <w:r>
        <w:rPr>
          <w:rFonts w:ascii="Times New Roman" w:hAnsi="Times New Roman"/>
          <w:color w:val="333333"/>
          <w:sz w:val="28"/>
        </w:rPr>
        <w:t>2 часа выпадает на праздничный и выходной дни: 23.02.2026; 09.03.2026 г.).</w:t>
      </w:r>
    </w:p>
    <w:p w:rsidR="00FA5B06" w:rsidRDefault="00FA5B06">
      <w:pPr>
        <w:sectPr w:rsidR="00FA5B06">
          <w:pgSz w:w="11906" w:h="16383"/>
          <w:pgMar w:top="1134" w:right="850" w:bottom="1134" w:left="1701" w:header="720" w:footer="720" w:gutter="0"/>
          <w:cols w:space="720"/>
        </w:sectPr>
      </w:pPr>
    </w:p>
    <w:p w:rsidR="00FA5B06" w:rsidRDefault="0049650F">
      <w:pPr>
        <w:spacing w:after="0" w:line="264" w:lineRule="auto"/>
        <w:ind w:left="120"/>
        <w:jc w:val="both"/>
      </w:pPr>
      <w:bookmarkStart w:id="4" w:name="block-58104092"/>
      <w:bookmarkEnd w:id="2"/>
      <w:r>
        <w:rPr>
          <w:rFonts w:ascii="Times New Roman" w:hAnsi="Times New Roman"/>
          <w:b/>
          <w:sz w:val="28"/>
        </w:rPr>
        <w:lastRenderedPageBreak/>
        <w:t>СОДЕРЖАНИЕ УЧЕБНОГО ПРЕДМЕТА</w:t>
      </w:r>
    </w:p>
    <w:p w:rsidR="00FA5B06" w:rsidRDefault="0049650F">
      <w:pPr>
        <w:spacing w:after="0" w:line="264" w:lineRule="auto"/>
        <w:ind w:left="120"/>
        <w:jc w:val="both"/>
      </w:pPr>
      <w:r>
        <w:rPr>
          <w:rFonts w:ascii="Times New Roman" w:hAnsi="Times New Roman"/>
          <w:b/>
          <w:sz w:val="28"/>
        </w:rPr>
        <w:t>8 КЛАСС</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ВСЕОБЩАЯ ИСТОРИЯ. ИСТОРИЯ НОВОГО ВРЕМЕНИ. XVIII в.</w:t>
      </w:r>
    </w:p>
    <w:p w:rsidR="00FA5B06" w:rsidRDefault="0049650F">
      <w:pPr>
        <w:spacing w:after="0" w:line="264" w:lineRule="auto"/>
        <w:ind w:firstLine="600"/>
        <w:jc w:val="both"/>
      </w:pPr>
      <w:r>
        <w:rPr>
          <w:rFonts w:ascii="Times New Roman" w:hAnsi="Times New Roman"/>
          <w:b/>
          <w:sz w:val="28"/>
        </w:rPr>
        <w:t>Введение</w:t>
      </w:r>
    </w:p>
    <w:p w:rsidR="00FA5B06" w:rsidRDefault="0049650F">
      <w:pPr>
        <w:spacing w:after="0" w:line="264" w:lineRule="auto"/>
        <w:ind w:firstLine="600"/>
        <w:jc w:val="both"/>
      </w:pPr>
      <w:r>
        <w:rPr>
          <w:rFonts w:ascii="Times New Roman" w:hAnsi="Times New Roman"/>
          <w:b/>
          <w:sz w:val="28"/>
        </w:rPr>
        <w:t>Век Просвещения</w:t>
      </w:r>
    </w:p>
    <w:p w:rsidR="00FA5B06" w:rsidRDefault="0049650F">
      <w:pPr>
        <w:spacing w:after="0" w:line="264" w:lineRule="auto"/>
        <w:ind w:firstLine="600"/>
        <w:jc w:val="both"/>
      </w:pPr>
      <w:r>
        <w:rPr>
          <w:rFonts w:ascii="Times New Roman" w:hAnsi="Times New Roman"/>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FA5B06" w:rsidRDefault="0049650F">
      <w:pPr>
        <w:spacing w:after="0" w:line="264" w:lineRule="auto"/>
        <w:ind w:firstLine="600"/>
        <w:jc w:val="both"/>
      </w:pPr>
      <w:r>
        <w:rPr>
          <w:rFonts w:ascii="Times New Roman" w:hAnsi="Times New Roman"/>
          <w:b/>
          <w:sz w:val="28"/>
        </w:rPr>
        <w:t>Государства Европы в XVIII в.</w:t>
      </w:r>
    </w:p>
    <w:p w:rsidR="00FA5B06" w:rsidRDefault="0049650F">
      <w:pPr>
        <w:spacing w:after="0" w:line="264" w:lineRule="auto"/>
        <w:ind w:firstLine="600"/>
        <w:jc w:val="both"/>
      </w:pPr>
      <w:r>
        <w:rPr>
          <w:rFonts w:ascii="Times New Roman" w:hAnsi="Times New Roman"/>
          <w:b/>
          <w:sz w:val="28"/>
        </w:rPr>
        <w:t>Монархии в Европе XVIII в.:</w:t>
      </w:r>
      <w:r>
        <w:rPr>
          <w:rFonts w:ascii="Times New Roman" w:hAnsi="Times New Roman"/>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FA5B06" w:rsidRDefault="0049650F">
      <w:pPr>
        <w:spacing w:after="0" w:line="264" w:lineRule="auto"/>
        <w:ind w:firstLine="600"/>
        <w:jc w:val="both"/>
      </w:pPr>
      <w:r>
        <w:rPr>
          <w:rFonts w:ascii="Times New Roman" w:hAnsi="Times New Roman"/>
          <w:b/>
          <w:sz w:val="28"/>
        </w:rPr>
        <w:t>Великобритания в XVIII в.</w:t>
      </w:r>
      <w:r>
        <w:rPr>
          <w:rFonts w:ascii="Times New Roman" w:hAnsi="Times New Roman"/>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Pr>
          <w:rFonts w:ascii="Times New Roman" w:hAnsi="Times New Roman"/>
          <w:sz w:val="28"/>
        </w:rPr>
        <w:t>Луддизм</w:t>
      </w:r>
      <w:proofErr w:type="spellEnd"/>
      <w:r>
        <w:rPr>
          <w:rFonts w:ascii="Times New Roman" w:hAnsi="Times New Roman"/>
          <w:sz w:val="28"/>
        </w:rPr>
        <w:t>.</w:t>
      </w:r>
    </w:p>
    <w:p w:rsidR="00FA5B06" w:rsidRDefault="0049650F">
      <w:pPr>
        <w:spacing w:after="0" w:line="264" w:lineRule="auto"/>
        <w:ind w:firstLine="600"/>
        <w:jc w:val="both"/>
      </w:pPr>
      <w:r>
        <w:rPr>
          <w:rFonts w:ascii="Times New Roman" w:hAnsi="Times New Roman"/>
          <w:b/>
          <w:sz w:val="28"/>
        </w:rPr>
        <w:t>Франция.</w:t>
      </w:r>
      <w:r>
        <w:rPr>
          <w:rFonts w:ascii="Times New Roman" w:hAnsi="Times New Roman"/>
          <w:sz w:val="28"/>
        </w:rPr>
        <w:t xml:space="preserve"> Абсолютная монархия: политика сохранения старого порядка. Попытки проведения реформ. Королевская власть и сословия.</w:t>
      </w:r>
    </w:p>
    <w:p w:rsidR="00FA5B06" w:rsidRDefault="0049650F">
      <w:pPr>
        <w:spacing w:after="0" w:line="264" w:lineRule="auto"/>
        <w:ind w:firstLine="600"/>
        <w:jc w:val="both"/>
      </w:pPr>
      <w:r>
        <w:rPr>
          <w:rFonts w:ascii="Times New Roman" w:hAnsi="Times New Roman"/>
          <w:b/>
          <w:sz w:val="28"/>
        </w:rPr>
        <w:t>Германские государства, монархия Габсбургов, итальянские земли в XVIII в.</w:t>
      </w:r>
      <w:r>
        <w:rPr>
          <w:rFonts w:ascii="Times New Roman" w:hAnsi="Times New Roman"/>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FA5B06" w:rsidRDefault="0049650F">
      <w:pPr>
        <w:spacing w:after="0" w:line="264" w:lineRule="auto"/>
        <w:ind w:firstLine="600"/>
        <w:jc w:val="both"/>
      </w:pPr>
      <w:r>
        <w:rPr>
          <w:rFonts w:ascii="Times New Roman" w:hAnsi="Times New Roman"/>
          <w:b/>
          <w:sz w:val="28"/>
        </w:rPr>
        <w:t>Государства Пиренейского полуострова.</w:t>
      </w:r>
      <w:r>
        <w:rPr>
          <w:rFonts w:ascii="Times New Roman" w:hAnsi="Times New Roman"/>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FA5B06" w:rsidRDefault="0049650F">
      <w:pPr>
        <w:spacing w:after="0" w:line="264" w:lineRule="auto"/>
        <w:ind w:firstLine="600"/>
        <w:jc w:val="both"/>
      </w:pPr>
      <w:r>
        <w:rPr>
          <w:rFonts w:ascii="Times New Roman" w:hAnsi="Times New Roman"/>
          <w:b/>
          <w:sz w:val="28"/>
        </w:rPr>
        <w:t>Британские колонии в Северной Америке: борьба за независимость</w:t>
      </w:r>
    </w:p>
    <w:p w:rsidR="00FA5B06" w:rsidRDefault="0049650F">
      <w:pPr>
        <w:spacing w:after="0" w:line="264" w:lineRule="auto"/>
        <w:ind w:firstLine="600"/>
        <w:jc w:val="both"/>
      </w:pPr>
      <w:r>
        <w:rPr>
          <w:rFonts w:ascii="Times New Roman" w:hAnsi="Times New Roman"/>
          <w:sz w:val="28"/>
        </w:rPr>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FA5B06" w:rsidRDefault="0049650F">
      <w:pPr>
        <w:spacing w:after="0" w:line="264" w:lineRule="auto"/>
        <w:ind w:firstLine="600"/>
        <w:jc w:val="both"/>
      </w:pPr>
      <w:r>
        <w:rPr>
          <w:rFonts w:ascii="Times New Roman" w:hAnsi="Times New Roman"/>
          <w:b/>
          <w:sz w:val="28"/>
        </w:rPr>
        <w:t>Французская революция конца XVIII в.</w:t>
      </w:r>
    </w:p>
    <w:p w:rsidR="00FA5B06" w:rsidRDefault="0049650F">
      <w:pPr>
        <w:spacing w:after="0" w:line="264" w:lineRule="auto"/>
        <w:ind w:firstLine="600"/>
        <w:jc w:val="both"/>
      </w:pPr>
      <w:r>
        <w:rPr>
          <w:rFonts w:ascii="Times New Roman" w:hAnsi="Times New Roman"/>
          <w:sz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w:t>
      </w:r>
      <w:proofErr w:type="spellStart"/>
      <w:r>
        <w:rPr>
          <w:rFonts w:ascii="Times New Roman" w:hAnsi="Times New Roman"/>
          <w:sz w:val="28"/>
        </w:rPr>
        <w:t>Вареннский</w:t>
      </w:r>
      <w:proofErr w:type="spellEnd"/>
      <w:r>
        <w:rPr>
          <w:rFonts w:ascii="Times New Roman" w:hAnsi="Times New Roman"/>
          <w:sz w:val="28"/>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FA5B06" w:rsidRDefault="0049650F">
      <w:pPr>
        <w:spacing w:after="0" w:line="264" w:lineRule="auto"/>
        <w:ind w:firstLine="600"/>
        <w:jc w:val="both"/>
      </w:pPr>
      <w:r>
        <w:rPr>
          <w:rFonts w:ascii="Times New Roman" w:hAnsi="Times New Roman"/>
          <w:b/>
          <w:sz w:val="28"/>
        </w:rPr>
        <w:t xml:space="preserve">Европейская культура в XVIII в. </w:t>
      </w:r>
    </w:p>
    <w:p w:rsidR="00FA5B06" w:rsidRDefault="0049650F">
      <w:pPr>
        <w:spacing w:after="0" w:line="264" w:lineRule="auto"/>
        <w:ind w:firstLine="600"/>
        <w:jc w:val="both"/>
      </w:pPr>
      <w:r>
        <w:rPr>
          <w:rFonts w:ascii="Times New Roman" w:hAnsi="Times New Roman"/>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FA5B06" w:rsidRDefault="0049650F">
      <w:pPr>
        <w:spacing w:after="0" w:line="264" w:lineRule="auto"/>
        <w:ind w:firstLine="600"/>
        <w:jc w:val="both"/>
      </w:pPr>
      <w:r>
        <w:rPr>
          <w:rFonts w:ascii="Times New Roman" w:hAnsi="Times New Roman"/>
          <w:b/>
          <w:sz w:val="28"/>
        </w:rPr>
        <w:t xml:space="preserve">Международные отношения в XVIII в. </w:t>
      </w:r>
    </w:p>
    <w:p w:rsidR="00FA5B06" w:rsidRDefault="0049650F">
      <w:pPr>
        <w:spacing w:after="0" w:line="264" w:lineRule="auto"/>
        <w:ind w:firstLine="600"/>
        <w:jc w:val="both"/>
      </w:pPr>
      <w:r>
        <w:rPr>
          <w:rFonts w:ascii="Times New Roman" w:hAnsi="Times New Roman"/>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FA5B06" w:rsidRDefault="0049650F">
      <w:pPr>
        <w:spacing w:after="0" w:line="264" w:lineRule="auto"/>
        <w:ind w:firstLine="600"/>
        <w:jc w:val="both"/>
      </w:pPr>
      <w:r>
        <w:rPr>
          <w:rFonts w:ascii="Times New Roman" w:hAnsi="Times New Roman"/>
          <w:b/>
          <w:sz w:val="28"/>
        </w:rPr>
        <w:t>Страны Востока в XVIII в.</w:t>
      </w:r>
    </w:p>
    <w:p w:rsidR="00FA5B06" w:rsidRDefault="0049650F">
      <w:pPr>
        <w:spacing w:after="0" w:line="264" w:lineRule="auto"/>
        <w:ind w:firstLine="600"/>
        <w:jc w:val="both"/>
      </w:pPr>
      <w:r>
        <w:rPr>
          <w:rFonts w:ascii="Times New Roman" w:hAnsi="Times New Roman"/>
          <w:sz w:val="28"/>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FA5B06" w:rsidRDefault="0049650F">
      <w:pPr>
        <w:spacing w:after="0" w:line="264" w:lineRule="auto"/>
        <w:ind w:firstLine="600"/>
        <w:jc w:val="both"/>
      </w:pPr>
      <w:r>
        <w:rPr>
          <w:rFonts w:ascii="Times New Roman" w:hAnsi="Times New Roman"/>
          <w:b/>
          <w:sz w:val="28"/>
        </w:rPr>
        <w:t>Обобщение</w:t>
      </w:r>
    </w:p>
    <w:p w:rsidR="00FA5B06" w:rsidRDefault="0049650F">
      <w:pPr>
        <w:spacing w:after="0" w:line="264" w:lineRule="auto"/>
        <w:ind w:firstLine="600"/>
        <w:jc w:val="both"/>
      </w:pPr>
      <w:r>
        <w:rPr>
          <w:rFonts w:ascii="Times New Roman" w:hAnsi="Times New Roman"/>
          <w:sz w:val="28"/>
        </w:rPr>
        <w:t>Историческое и культурное наследие XVIII в.</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ИСТОРИЯ РОССИИ. РОССИЯ В КОНЦЕ XVII – XVIII в.: ОТ ЦАРСТВА К ИМПЕРИИ</w:t>
      </w:r>
    </w:p>
    <w:p w:rsidR="00FA5B06" w:rsidRDefault="0049650F">
      <w:pPr>
        <w:spacing w:after="0" w:line="264" w:lineRule="auto"/>
        <w:ind w:firstLine="600"/>
        <w:jc w:val="both"/>
      </w:pPr>
      <w:r>
        <w:rPr>
          <w:rFonts w:ascii="Times New Roman" w:hAnsi="Times New Roman"/>
          <w:b/>
          <w:sz w:val="28"/>
        </w:rPr>
        <w:t>Введение</w:t>
      </w:r>
    </w:p>
    <w:p w:rsidR="00FA5B06" w:rsidRDefault="0049650F">
      <w:pPr>
        <w:spacing w:after="0" w:line="264" w:lineRule="auto"/>
        <w:ind w:firstLine="600"/>
        <w:jc w:val="both"/>
      </w:pPr>
      <w:r>
        <w:rPr>
          <w:rFonts w:ascii="Times New Roman" w:hAnsi="Times New Roman"/>
          <w:b/>
          <w:sz w:val="28"/>
        </w:rPr>
        <w:t>Россия в эпоху преобразований Петра I</w:t>
      </w:r>
    </w:p>
    <w:p w:rsidR="00FA5B06" w:rsidRDefault="0049650F">
      <w:pPr>
        <w:spacing w:after="0" w:line="264" w:lineRule="auto"/>
        <w:ind w:firstLine="600"/>
        <w:jc w:val="both"/>
      </w:pPr>
      <w:r>
        <w:rPr>
          <w:rFonts w:ascii="Times New Roman" w:hAnsi="Times New Roman"/>
          <w:b/>
          <w:sz w:val="28"/>
        </w:rPr>
        <w:t>Причины и предпосылки преобразований.</w:t>
      </w:r>
      <w:r>
        <w:rPr>
          <w:rFonts w:ascii="Times New Roman" w:hAnsi="Times New Roman"/>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FA5B06" w:rsidRDefault="0049650F">
      <w:pPr>
        <w:spacing w:after="0" w:line="264" w:lineRule="auto"/>
        <w:ind w:firstLine="600"/>
        <w:jc w:val="both"/>
      </w:pPr>
      <w:r>
        <w:rPr>
          <w:rFonts w:ascii="Times New Roman" w:hAnsi="Times New Roman"/>
          <w:b/>
          <w:sz w:val="28"/>
        </w:rPr>
        <w:t>Экономическая политика.</w:t>
      </w:r>
      <w:r>
        <w:rPr>
          <w:rFonts w:ascii="Times New Roman" w:hAnsi="Times New Roman"/>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FA5B06" w:rsidRDefault="0049650F">
      <w:pPr>
        <w:spacing w:after="0" w:line="264" w:lineRule="auto"/>
        <w:ind w:firstLine="600"/>
        <w:jc w:val="both"/>
      </w:pPr>
      <w:r>
        <w:rPr>
          <w:rFonts w:ascii="Times New Roman" w:hAnsi="Times New Roman"/>
          <w:b/>
          <w:sz w:val="28"/>
        </w:rPr>
        <w:t>Социальная политика.</w:t>
      </w:r>
      <w:r>
        <w:rPr>
          <w:rFonts w:ascii="Times New Roman" w:hAnsi="Times New Roman"/>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FA5B06" w:rsidRDefault="0049650F">
      <w:pPr>
        <w:spacing w:after="0" w:line="264" w:lineRule="auto"/>
        <w:ind w:firstLine="600"/>
        <w:jc w:val="both"/>
      </w:pPr>
      <w:r>
        <w:rPr>
          <w:rFonts w:ascii="Times New Roman" w:hAnsi="Times New Roman"/>
          <w:b/>
          <w:sz w:val="28"/>
        </w:rPr>
        <w:t>Реформы управления.</w:t>
      </w:r>
      <w:r>
        <w:rPr>
          <w:rFonts w:ascii="Times New Roman" w:hAnsi="Times New Roman"/>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FA5B06" w:rsidRDefault="0049650F">
      <w:pPr>
        <w:spacing w:after="0" w:line="264" w:lineRule="auto"/>
        <w:ind w:firstLine="600"/>
        <w:jc w:val="both"/>
      </w:pPr>
      <w:r>
        <w:rPr>
          <w:rFonts w:ascii="Times New Roman" w:hAnsi="Times New Roman"/>
          <w:sz w:val="28"/>
        </w:rPr>
        <w:t>Первые гвардейские полки. Создание регулярной армии, военного флота. Рекрутские наборы.</w:t>
      </w:r>
    </w:p>
    <w:p w:rsidR="00FA5B06" w:rsidRDefault="0049650F">
      <w:pPr>
        <w:spacing w:after="0" w:line="264" w:lineRule="auto"/>
        <w:ind w:firstLine="600"/>
        <w:jc w:val="both"/>
      </w:pPr>
      <w:r>
        <w:rPr>
          <w:rFonts w:ascii="Times New Roman" w:hAnsi="Times New Roman"/>
          <w:b/>
          <w:sz w:val="28"/>
        </w:rPr>
        <w:t>Церковная реформа.</w:t>
      </w:r>
      <w:r>
        <w:rPr>
          <w:rFonts w:ascii="Times New Roman" w:hAnsi="Times New Roman"/>
          <w:sz w:val="28"/>
        </w:rPr>
        <w:t xml:space="preserve"> Упразднение патриаршества, учреждение Синода. Положение инославных конфессий.</w:t>
      </w:r>
    </w:p>
    <w:p w:rsidR="00FA5B06" w:rsidRDefault="0049650F">
      <w:pPr>
        <w:spacing w:after="0" w:line="264" w:lineRule="auto"/>
        <w:ind w:firstLine="600"/>
        <w:jc w:val="both"/>
      </w:pPr>
      <w:r>
        <w:rPr>
          <w:rFonts w:ascii="Times New Roman" w:hAnsi="Times New Roman"/>
          <w:b/>
          <w:sz w:val="28"/>
        </w:rPr>
        <w:lastRenderedPageBreak/>
        <w:t xml:space="preserve">Оппозиция реформам Петра I. </w:t>
      </w:r>
      <w:r>
        <w:rPr>
          <w:rFonts w:ascii="Times New Roman" w:hAnsi="Times New Roman"/>
          <w:sz w:val="28"/>
        </w:rPr>
        <w:t>Социальные движения в первой четверти XVIII в. Восстания в Астрахани, Башкирии, на Дону. Дело царевича Алексея.</w:t>
      </w:r>
    </w:p>
    <w:p w:rsidR="00FA5B06" w:rsidRDefault="0049650F">
      <w:pPr>
        <w:spacing w:after="0" w:line="264" w:lineRule="auto"/>
        <w:ind w:firstLine="600"/>
        <w:jc w:val="both"/>
      </w:pPr>
      <w:r>
        <w:rPr>
          <w:rFonts w:ascii="Times New Roman" w:hAnsi="Times New Roman"/>
          <w:b/>
          <w:sz w:val="28"/>
        </w:rPr>
        <w:t>Внешняя политика.</w:t>
      </w:r>
      <w:r>
        <w:rPr>
          <w:rFonts w:ascii="Times New Roman" w:hAnsi="Times New Roman"/>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FA5B06" w:rsidRDefault="0049650F">
      <w:pPr>
        <w:spacing w:after="0" w:line="264" w:lineRule="auto"/>
        <w:ind w:firstLine="600"/>
        <w:jc w:val="both"/>
      </w:pPr>
      <w:r>
        <w:rPr>
          <w:rFonts w:ascii="Times New Roman" w:hAnsi="Times New Roman"/>
          <w:b/>
          <w:sz w:val="28"/>
        </w:rPr>
        <w:t>Преобразования Петра I в области культуры.</w:t>
      </w:r>
      <w:r>
        <w:rPr>
          <w:rFonts w:ascii="Times New Roman" w:hAnsi="Times New Roman"/>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FA5B06" w:rsidRDefault="0049650F">
      <w:pPr>
        <w:spacing w:after="0" w:line="264" w:lineRule="auto"/>
        <w:ind w:firstLine="600"/>
        <w:jc w:val="both"/>
      </w:pPr>
      <w:r>
        <w:rPr>
          <w:rFonts w:ascii="Times New Roman" w:hAnsi="Times New Roman"/>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FA5B06" w:rsidRDefault="0049650F">
      <w:pPr>
        <w:spacing w:after="0" w:line="264" w:lineRule="auto"/>
        <w:ind w:firstLine="600"/>
        <w:jc w:val="both"/>
      </w:pPr>
      <w:r>
        <w:rPr>
          <w:rFonts w:ascii="Times New Roman" w:hAnsi="Times New Roman"/>
          <w:sz w:val="28"/>
        </w:rPr>
        <w:t>Итоги, последствия и значение петровских преобразований. Образ Петра I в русской культуре.</w:t>
      </w:r>
    </w:p>
    <w:p w:rsidR="00FA5B06" w:rsidRDefault="0049650F">
      <w:pPr>
        <w:spacing w:after="0" w:line="264" w:lineRule="auto"/>
        <w:ind w:firstLine="600"/>
        <w:jc w:val="both"/>
      </w:pPr>
      <w:r>
        <w:rPr>
          <w:rFonts w:ascii="Times New Roman" w:hAnsi="Times New Roman"/>
          <w:b/>
          <w:sz w:val="28"/>
        </w:rPr>
        <w:t>Россия после Петра I. Дворцовые перевороты</w:t>
      </w:r>
    </w:p>
    <w:p w:rsidR="00FA5B06" w:rsidRDefault="0049650F">
      <w:pPr>
        <w:spacing w:after="0" w:line="264" w:lineRule="auto"/>
        <w:ind w:firstLine="600"/>
        <w:jc w:val="both"/>
      </w:pPr>
      <w:r>
        <w:rPr>
          <w:rFonts w:ascii="Times New Roman" w:hAnsi="Times New Roman"/>
          <w:sz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w:t>
      </w:r>
      <w:proofErr w:type="spellStart"/>
      <w:r>
        <w:rPr>
          <w:rFonts w:ascii="Times New Roman" w:hAnsi="Times New Roman"/>
          <w:sz w:val="28"/>
        </w:rPr>
        <w:t>Волы</w:t>
      </w:r>
      <w:proofErr w:type="gramStart"/>
      <w:r>
        <w:rPr>
          <w:rFonts w:ascii="Times New Roman" w:hAnsi="Times New Roman"/>
          <w:sz w:val="28"/>
        </w:rPr>
        <w:t>н</w:t>
      </w:r>
      <w:proofErr w:type="spellEnd"/>
      <w:r>
        <w:rPr>
          <w:rFonts w:ascii="Times New Roman" w:hAnsi="Times New Roman"/>
          <w:sz w:val="28"/>
        </w:rPr>
        <w:t>-</w:t>
      </w:r>
      <w:proofErr w:type="gramEnd"/>
      <w:r>
        <w:rPr>
          <w:rFonts w:ascii="Times New Roman" w:hAnsi="Times New Roman"/>
          <w:sz w:val="28"/>
        </w:rPr>
        <w:t xml:space="preserve"> </w:t>
      </w:r>
      <w:proofErr w:type="spellStart"/>
      <w:r>
        <w:rPr>
          <w:rFonts w:ascii="Times New Roman" w:hAnsi="Times New Roman"/>
          <w:sz w:val="28"/>
        </w:rPr>
        <w:t>ского</w:t>
      </w:r>
      <w:proofErr w:type="spellEnd"/>
      <w:r>
        <w:rPr>
          <w:rFonts w:ascii="Times New Roman" w:hAnsi="Times New Roman"/>
          <w:sz w:val="28"/>
        </w:rPr>
        <w:t>, Б. Х. Миниха в управлении и политической жизни страны.</w:t>
      </w:r>
    </w:p>
    <w:p w:rsidR="00FA5B06" w:rsidRDefault="0049650F">
      <w:pPr>
        <w:spacing w:after="0" w:line="264" w:lineRule="auto"/>
        <w:ind w:firstLine="600"/>
        <w:jc w:val="both"/>
      </w:pPr>
      <w:r>
        <w:rPr>
          <w:rFonts w:ascii="Times New Roman" w:hAnsi="Times New Roman"/>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FA5B06" w:rsidRDefault="0049650F">
      <w:pPr>
        <w:spacing w:after="0" w:line="264" w:lineRule="auto"/>
        <w:ind w:firstLine="600"/>
        <w:jc w:val="both"/>
      </w:pPr>
      <w:r>
        <w:rPr>
          <w:rFonts w:ascii="Times New Roman" w:hAnsi="Times New Roman"/>
          <w:b/>
          <w:sz w:val="28"/>
        </w:rPr>
        <w:t>Россия при Елизавете Петровне.</w:t>
      </w:r>
      <w:r>
        <w:rPr>
          <w:rFonts w:ascii="Times New Roman" w:hAnsi="Times New Roman"/>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w:t>
      </w:r>
      <w:proofErr w:type="spellStart"/>
      <w:r>
        <w:rPr>
          <w:rFonts w:ascii="Times New Roman" w:hAnsi="Times New Roman"/>
          <w:sz w:val="28"/>
        </w:rPr>
        <w:lastRenderedPageBreak/>
        <w:t>И</w:t>
      </w:r>
      <w:proofErr w:type="spellEnd"/>
      <w:r>
        <w:rPr>
          <w:rFonts w:ascii="Times New Roman" w:hAnsi="Times New Roman"/>
          <w:sz w:val="28"/>
        </w:rPr>
        <w:t>. И. Шувалов. Россия в международных конфликтах 1740–1750-х гг. Участие в Семилетней войне.</w:t>
      </w:r>
    </w:p>
    <w:p w:rsidR="00FA5B06" w:rsidRDefault="0049650F">
      <w:pPr>
        <w:spacing w:after="0" w:line="264" w:lineRule="auto"/>
        <w:ind w:firstLine="600"/>
        <w:jc w:val="both"/>
      </w:pPr>
      <w:r>
        <w:rPr>
          <w:rFonts w:ascii="Times New Roman" w:hAnsi="Times New Roman"/>
          <w:b/>
          <w:sz w:val="28"/>
        </w:rPr>
        <w:t>Петр III.</w:t>
      </w:r>
      <w:r>
        <w:rPr>
          <w:rFonts w:ascii="Times New Roman" w:hAnsi="Times New Roman"/>
          <w:sz w:val="28"/>
        </w:rPr>
        <w:t xml:space="preserve"> Манифест о вольности дворянства. Причины переворота 28 июня 1762 г.</w:t>
      </w:r>
    </w:p>
    <w:p w:rsidR="00FA5B06" w:rsidRDefault="0049650F">
      <w:pPr>
        <w:spacing w:after="0" w:line="264" w:lineRule="auto"/>
        <w:ind w:firstLine="600"/>
        <w:jc w:val="both"/>
      </w:pPr>
      <w:r>
        <w:rPr>
          <w:rFonts w:ascii="Times New Roman" w:hAnsi="Times New Roman"/>
          <w:b/>
          <w:sz w:val="28"/>
        </w:rPr>
        <w:t xml:space="preserve">Россия в 1760–1790-х гг. </w:t>
      </w:r>
    </w:p>
    <w:p w:rsidR="00FA5B06" w:rsidRDefault="0049650F">
      <w:pPr>
        <w:spacing w:after="0" w:line="264" w:lineRule="auto"/>
        <w:ind w:firstLine="600"/>
        <w:jc w:val="both"/>
      </w:pPr>
      <w:r>
        <w:rPr>
          <w:rFonts w:ascii="Times New Roman" w:hAnsi="Times New Roman"/>
          <w:b/>
          <w:sz w:val="28"/>
        </w:rPr>
        <w:t xml:space="preserve">Правление Екатерины II и Павла I </w:t>
      </w:r>
    </w:p>
    <w:p w:rsidR="00FA5B06" w:rsidRDefault="0049650F">
      <w:pPr>
        <w:spacing w:after="0" w:line="264" w:lineRule="auto"/>
        <w:ind w:firstLine="600"/>
        <w:jc w:val="both"/>
      </w:pPr>
      <w:r>
        <w:rPr>
          <w:rFonts w:ascii="Times New Roman" w:hAnsi="Times New Roman"/>
          <w:b/>
          <w:sz w:val="28"/>
        </w:rPr>
        <w:t>Внутренняя политика Екатерины II.</w:t>
      </w:r>
      <w:r>
        <w:rPr>
          <w:rFonts w:ascii="Times New Roman" w:hAnsi="Times New Roman"/>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FA5B06" w:rsidRDefault="0049650F">
      <w:pPr>
        <w:spacing w:after="0" w:line="264" w:lineRule="auto"/>
        <w:ind w:firstLine="600"/>
        <w:jc w:val="both"/>
      </w:pPr>
      <w:r>
        <w:rPr>
          <w:rFonts w:ascii="Times New Roman" w:hAnsi="Times New Roman"/>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FA5B06" w:rsidRDefault="0049650F">
      <w:pPr>
        <w:spacing w:after="0" w:line="264" w:lineRule="auto"/>
        <w:ind w:firstLine="600"/>
        <w:jc w:val="both"/>
      </w:pPr>
      <w:r>
        <w:rPr>
          <w:rFonts w:ascii="Times New Roman" w:hAnsi="Times New Roman"/>
          <w:b/>
          <w:sz w:val="28"/>
        </w:rPr>
        <w:t>Экономическое развитие России во второй половине XVIII в.</w:t>
      </w:r>
      <w:r>
        <w:rPr>
          <w:rFonts w:ascii="Times New Roman" w:hAnsi="Times New Roman"/>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FA5B06" w:rsidRDefault="0049650F">
      <w:pPr>
        <w:spacing w:after="0" w:line="264" w:lineRule="auto"/>
        <w:ind w:firstLine="600"/>
        <w:jc w:val="both"/>
      </w:pPr>
      <w:r>
        <w:rPr>
          <w:rFonts w:ascii="Times New Roman" w:hAnsi="Times New Roman"/>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Pr>
          <w:rFonts w:ascii="Times New Roman" w:hAnsi="Times New Roman"/>
          <w:sz w:val="28"/>
        </w:rPr>
        <w:t>Рябушинские</w:t>
      </w:r>
      <w:proofErr w:type="spellEnd"/>
      <w:r>
        <w:rPr>
          <w:rFonts w:ascii="Times New Roman" w:hAnsi="Times New Roman"/>
          <w:sz w:val="28"/>
        </w:rPr>
        <w:t xml:space="preserve">, </w:t>
      </w:r>
      <w:proofErr w:type="spellStart"/>
      <w:r>
        <w:rPr>
          <w:rFonts w:ascii="Times New Roman" w:hAnsi="Times New Roman"/>
          <w:sz w:val="28"/>
        </w:rPr>
        <w:t>Гарелины</w:t>
      </w:r>
      <w:proofErr w:type="spellEnd"/>
      <w:r>
        <w:rPr>
          <w:rFonts w:ascii="Times New Roman" w:hAnsi="Times New Roman"/>
          <w:sz w:val="28"/>
        </w:rPr>
        <w:t>, Прохоровы, Демидовы и др.</w:t>
      </w:r>
    </w:p>
    <w:p w:rsidR="00FA5B06" w:rsidRDefault="0049650F">
      <w:pPr>
        <w:spacing w:after="0" w:line="264" w:lineRule="auto"/>
        <w:ind w:firstLine="600"/>
        <w:jc w:val="both"/>
      </w:pPr>
      <w:r>
        <w:rPr>
          <w:rFonts w:ascii="Times New Roman" w:hAnsi="Times New Roman"/>
          <w:sz w:val="28"/>
        </w:rPr>
        <w:t xml:space="preserve">Внутренняя и внешняя торговля. Торговые пути внутри страны. </w:t>
      </w:r>
      <w:proofErr w:type="gramStart"/>
      <w:r>
        <w:rPr>
          <w:rFonts w:ascii="Times New Roman" w:hAnsi="Times New Roman"/>
          <w:sz w:val="28"/>
        </w:rPr>
        <w:t>Водно-транспортные</w:t>
      </w:r>
      <w:proofErr w:type="gramEnd"/>
      <w:r>
        <w:rPr>
          <w:rFonts w:ascii="Times New Roman" w:hAnsi="Times New Roman"/>
          <w:sz w:val="28"/>
        </w:rPr>
        <w:t xml:space="preserve"> системы: Вышневолоцкая, Тихвинская, Мариинская и др. </w:t>
      </w:r>
      <w:r>
        <w:rPr>
          <w:rFonts w:ascii="Times New Roman" w:hAnsi="Times New Roman"/>
          <w:sz w:val="28"/>
        </w:rPr>
        <w:lastRenderedPageBreak/>
        <w:t>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FA5B06" w:rsidRDefault="0049650F">
      <w:pPr>
        <w:spacing w:after="0" w:line="264" w:lineRule="auto"/>
        <w:ind w:firstLine="600"/>
        <w:jc w:val="both"/>
      </w:pPr>
      <w:r>
        <w:rPr>
          <w:rFonts w:ascii="Times New Roman" w:hAnsi="Times New Roman"/>
          <w:b/>
          <w:sz w:val="28"/>
        </w:rPr>
        <w:t>Обострение социальных противоречий.</w:t>
      </w:r>
      <w:r>
        <w:rPr>
          <w:rFonts w:ascii="Times New Roman" w:hAnsi="Times New Roman"/>
          <w:sz w:val="28"/>
        </w:rPr>
        <w:t xml:space="preserve"> Чумной бунт в Москве. Восстание под предводительством Емельяна Пугачева. </w:t>
      </w:r>
      <w:proofErr w:type="spellStart"/>
      <w:r>
        <w:rPr>
          <w:rFonts w:ascii="Times New Roman" w:hAnsi="Times New Roman"/>
          <w:sz w:val="28"/>
        </w:rPr>
        <w:t>Антидворянский</w:t>
      </w:r>
      <w:proofErr w:type="spellEnd"/>
      <w:r>
        <w:rPr>
          <w:rFonts w:ascii="Times New Roman" w:hAnsi="Times New Roman"/>
          <w:sz w:val="28"/>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FA5B06" w:rsidRDefault="0049650F">
      <w:pPr>
        <w:spacing w:after="0" w:line="264" w:lineRule="auto"/>
        <w:ind w:firstLine="600"/>
        <w:jc w:val="both"/>
      </w:pPr>
      <w:r>
        <w:rPr>
          <w:rFonts w:ascii="Times New Roman" w:hAnsi="Times New Roman"/>
          <w:b/>
          <w:sz w:val="28"/>
        </w:rPr>
        <w:t xml:space="preserve">Внешняя политика России второй половины XVIII в., ее основные задачи. </w:t>
      </w:r>
      <w:r>
        <w:rPr>
          <w:rFonts w:ascii="Times New Roman" w:hAnsi="Times New Roman"/>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FA5B06" w:rsidRDefault="0049650F">
      <w:pPr>
        <w:spacing w:after="0" w:line="264" w:lineRule="auto"/>
        <w:ind w:firstLine="600"/>
        <w:jc w:val="both"/>
      </w:pPr>
      <w:r>
        <w:rPr>
          <w:rFonts w:ascii="Times New Roman" w:hAnsi="Times New Roman"/>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FA5B06" w:rsidRDefault="0049650F">
      <w:pPr>
        <w:spacing w:after="0" w:line="264" w:lineRule="auto"/>
        <w:ind w:firstLine="600"/>
        <w:jc w:val="both"/>
      </w:pPr>
      <w:r>
        <w:rPr>
          <w:rFonts w:ascii="Times New Roman" w:hAnsi="Times New Roman"/>
          <w:b/>
          <w:sz w:val="28"/>
        </w:rPr>
        <w:t xml:space="preserve">Россия при Павле I. </w:t>
      </w:r>
      <w:r>
        <w:rPr>
          <w:rFonts w:ascii="Times New Roman" w:hAnsi="Times New Roman"/>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FA5B06" w:rsidRDefault="0049650F">
      <w:pPr>
        <w:spacing w:after="0" w:line="264" w:lineRule="auto"/>
        <w:ind w:firstLine="600"/>
        <w:jc w:val="both"/>
      </w:pPr>
      <w:r>
        <w:rPr>
          <w:rFonts w:ascii="Times New Roman" w:hAnsi="Times New Roman"/>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FA5B06" w:rsidRDefault="0049650F">
      <w:pPr>
        <w:spacing w:after="0" w:line="264" w:lineRule="auto"/>
        <w:ind w:firstLine="600"/>
        <w:jc w:val="both"/>
      </w:pPr>
      <w:r>
        <w:rPr>
          <w:rFonts w:ascii="Times New Roman" w:hAnsi="Times New Roman"/>
          <w:b/>
          <w:sz w:val="28"/>
        </w:rPr>
        <w:t>Культурное пространство Российской империи в XVIII в.</w:t>
      </w:r>
    </w:p>
    <w:p w:rsidR="00FA5B06" w:rsidRDefault="0049650F">
      <w:pPr>
        <w:spacing w:after="0" w:line="264" w:lineRule="auto"/>
        <w:ind w:firstLine="600"/>
        <w:jc w:val="both"/>
      </w:pPr>
      <w:r>
        <w:rPr>
          <w:rFonts w:ascii="Times New Roman" w:hAnsi="Times New Roman"/>
          <w:sz w:val="28"/>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w:t>
      </w:r>
      <w:r>
        <w:rPr>
          <w:rFonts w:ascii="Times New Roman" w:hAnsi="Times New Roman"/>
          <w:sz w:val="28"/>
        </w:rPr>
        <w:lastRenderedPageBreak/>
        <w:t>И. Фонвизина. Н. И. Новиков, материалы о положении крепостных крестьян в его журналах. А. Н. Радищев и его «Путешествие из Петербурга в Москву».</w:t>
      </w:r>
    </w:p>
    <w:p w:rsidR="00FA5B06" w:rsidRDefault="0049650F">
      <w:pPr>
        <w:spacing w:after="0" w:line="264" w:lineRule="auto"/>
        <w:ind w:firstLine="600"/>
        <w:jc w:val="both"/>
      </w:pPr>
      <w:r>
        <w:rPr>
          <w:rFonts w:ascii="Times New Roman" w:hAnsi="Times New Roman"/>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FA5B06" w:rsidRDefault="0049650F">
      <w:pPr>
        <w:spacing w:after="0" w:line="264" w:lineRule="auto"/>
        <w:ind w:firstLine="600"/>
        <w:jc w:val="both"/>
      </w:pPr>
      <w:r>
        <w:rPr>
          <w:rFonts w:ascii="Times New Roman" w:hAnsi="Times New Roman"/>
          <w:sz w:val="28"/>
        </w:rPr>
        <w:t>Культура и быт российских сословий. Дворянство: жизнь и быт дворянской усадьбы. Духовенство. Купечество. Крестьянство.</w:t>
      </w:r>
    </w:p>
    <w:p w:rsidR="00FA5B06" w:rsidRDefault="0049650F">
      <w:pPr>
        <w:spacing w:after="0" w:line="264" w:lineRule="auto"/>
        <w:ind w:firstLine="600"/>
        <w:jc w:val="both"/>
      </w:pPr>
      <w:r>
        <w:rPr>
          <w:rFonts w:ascii="Times New Roman" w:hAnsi="Times New Roman"/>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FA5B06" w:rsidRDefault="0049650F">
      <w:pPr>
        <w:spacing w:after="0" w:line="264" w:lineRule="auto"/>
        <w:ind w:firstLine="600"/>
        <w:jc w:val="both"/>
      </w:pPr>
      <w:r>
        <w:rPr>
          <w:rFonts w:ascii="Times New Roman" w:hAnsi="Times New Roman"/>
          <w:sz w:val="28"/>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w:t>
      </w:r>
      <w:proofErr w:type="spellStart"/>
      <w:r>
        <w:rPr>
          <w:rFonts w:ascii="Times New Roman" w:hAnsi="Times New Roman"/>
          <w:sz w:val="28"/>
        </w:rPr>
        <w:t>бла</w:t>
      </w:r>
      <w:proofErr w:type="spellEnd"/>
      <w:r>
        <w:rPr>
          <w:rFonts w:ascii="Times New Roman" w:hAnsi="Times New Roman"/>
          <w:sz w:val="28"/>
        </w:rPr>
        <w:t xml:space="preserve">- </w:t>
      </w:r>
      <w:proofErr w:type="spellStart"/>
      <w:r>
        <w:rPr>
          <w:rFonts w:ascii="Times New Roman" w:hAnsi="Times New Roman"/>
          <w:sz w:val="28"/>
        </w:rPr>
        <w:t>городных</w:t>
      </w:r>
      <w:proofErr w:type="spellEnd"/>
      <w:r>
        <w:rPr>
          <w:rFonts w:ascii="Times New Roman" w:hAnsi="Times New Roman"/>
          <w:sz w:val="28"/>
        </w:rPr>
        <w:t xml:space="preserve"> девиц в Смольном монастыре. Сословные учебные заведения для юношества из дворянства. Московский университет – первый российский университет.</w:t>
      </w:r>
    </w:p>
    <w:p w:rsidR="00FA5B06" w:rsidRDefault="0049650F">
      <w:pPr>
        <w:spacing w:after="0" w:line="264" w:lineRule="auto"/>
        <w:ind w:firstLine="600"/>
        <w:jc w:val="both"/>
      </w:pPr>
      <w:r>
        <w:rPr>
          <w:rFonts w:ascii="Times New Roman" w:hAnsi="Times New Roman"/>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FA5B06" w:rsidRDefault="0049650F">
      <w:pPr>
        <w:spacing w:after="0" w:line="264" w:lineRule="auto"/>
        <w:ind w:firstLine="600"/>
        <w:jc w:val="both"/>
      </w:pPr>
      <w:r>
        <w:rPr>
          <w:rFonts w:ascii="Times New Roman" w:hAnsi="Times New Roman"/>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FA5B06" w:rsidRDefault="0049650F">
      <w:pPr>
        <w:spacing w:after="0" w:line="264" w:lineRule="auto"/>
        <w:ind w:firstLine="600"/>
        <w:jc w:val="both"/>
      </w:pPr>
      <w:r>
        <w:rPr>
          <w:rFonts w:ascii="Times New Roman" w:hAnsi="Times New Roman"/>
          <w:b/>
          <w:sz w:val="28"/>
        </w:rPr>
        <w:t xml:space="preserve">Наш край в XVIII в. </w:t>
      </w:r>
    </w:p>
    <w:p w:rsidR="00FA5B06" w:rsidRDefault="0049650F">
      <w:pPr>
        <w:spacing w:after="0" w:line="264" w:lineRule="auto"/>
        <w:ind w:firstLine="600"/>
        <w:jc w:val="both"/>
      </w:pPr>
      <w:r>
        <w:rPr>
          <w:rFonts w:ascii="Times New Roman" w:hAnsi="Times New Roman"/>
          <w:b/>
          <w:sz w:val="28"/>
        </w:rPr>
        <w:t>Обобщение</w:t>
      </w:r>
    </w:p>
    <w:p w:rsidR="00FA5B06" w:rsidRDefault="00FA5B06">
      <w:pPr>
        <w:sectPr w:rsidR="00FA5B06">
          <w:pgSz w:w="11906" w:h="16383"/>
          <w:pgMar w:top="1134" w:right="850" w:bottom="1134" w:left="1701" w:header="720" w:footer="720" w:gutter="0"/>
          <w:cols w:space="720"/>
        </w:sectPr>
      </w:pPr>
    </w:p>
    <w:p w:rsidR="00FA5B06" w:rsidRDefault="0049650F">
      <w:pPr>
        <w:spacing w:after="0" w:line="264" w:lineRule="auto"/>
        <w:ind w:left="120"/>
        <w:jc w:val="both"/>
      </w:pPr>
      <w:bookmarkStart w:id="5" w:name="block-58104093"/>
      <w:bookmarkEnd w:id="4"/>
      <w:r>
        <w:rPr>
          <w:rFonts w:ascii="Times New Roman" w:hAnsi="Times New Roman"/>
          <w:b/>
          <w:sz w:val="28"/>
        </w:rPr>
        <w:lastRenderedPageBreak/>
        <w:t>ПЛАНИРУЕМЫЕ РЕЗУЛЬТАТЫ</w:t>
      </w:r>
    </w:p>
    <w:p w:rsidR="00FA5B06" w:rsidRDefault="0049650F">
      <w:pPr>
        <w:spacing w:after="0" w:line="264" w:lineRule="auto"/>
        <w:ind w:firstLine="600"/>
        <w:jc w:val="both"/>
      </w:pPr>
      <w:r>
        <w:rPr>
          <w:rFonts w:ascii="Times New Roman" w:hAnsi="Times New Roman"/>
          <w:sz w:val="28"/>
        </w:rPr>
        <w:t>Изучение истории в 8 классе направлено на достижение обучающимися личностных, метапредметных и предметных результатов освоения учебного предмета.</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ЛИЧНОСТНЫЕ РЕЗУЛЬТАТЫ</w:t>
      </w:r>
    </w:p>
    <w:p w:rsidR="00FA5B06" w:rsidRDefault="0049650F">
      <w:pPr>
        <w:spacing w:after="0" w:line="264" w:lineRule="auto"/>
        <w:ind w:firstLine="600"/>
        <w:jc w:val="both"/>
      </w:pPr>
      <w:r>
        <w:rPr>
          <w:rFonts w:ascii="Times New Roman" w:hAnsi="Times New Roman"/>
          <w:sz w:val="28"/>
        </w:rPr>
        <w:t xml:space="preserve">К важнейшим </w:t>
      </w:r>
      <w:r>
        <w:rPr>
          <w:rFonts w:ascii="Times New Roman" w:hAnsi="Times New Roman"/>
          <w:b/>
          <w:sz w:val="28"/>
        </w:rPr>
        <w:t>личностным результатам</w:t>
      </w:r>
      <w:r>
        <w:rPr>
          <w:rFonts w:ascii="Times New Roman" w:hAnsi="Times New Roman"/>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FA5B06" w:rsidRDefault="0049650F">
      <w:pPr>
        <w:spacing w:after="0" w:line="264" w:lineRule="auto"/>
        <w:ind w:firstLine="600"/>
        <w:jc w:val="both"/>
      </w:pPr>
      <w:r>
        <w:rPr>
          <w:rFonts w:ascii="Times New Roman" w:hAnsi="Times New Roman"/>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B06" w:rsidRDefault="0049650F">
      <w:pPr>
        <w:spacing w:after="0" w:line="264" w:lineRule="auto"/>
        <w:ind w:firstLine="600"/>
        <w:jc w:val="both"/>
      </w:pPr>
      <w:r>
        <w:rPr>
          <w:rFonts w:ascii="Times New Roman" w:hAnsi="Times New Roman"/>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A5B06" w:rsidRDefault="0049650F">
      <w:pPr>
        <w:spacing w:after="0" w:line="264" w:lineRule="auto"/>
        <w:ind w:firstLine="600"/>
        <w:jc w:val="both"/>
      </w:pPr>
      <w:r>
        <w:rPr>
          <w:rFonts w:ascii="Times New Roman" w:hAnsi="Times New Roman"/>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FA5B06" w:rsidRDefault="0049650F">
      <w:pPr>
        <w:spacing w:after="0" w:line="264" w:lineRule="auto"/>
        <w:ind w:firstLine="600"/>
        <w:jc w:val="both"/>
      </w:pPr>
      <w:r>
        <w:rPr>
          <w:rFonts w:ascii="Times New Roman" w:hAnsi="Times New Roman"/>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A5B06" w:rsidRDefault="0049650F">
      <w:pPr>
        <w:spacing w:after="0" w:line="264" w:lineRule="auto"/>
        <w:ind w:firstLine="600"/>
        <w:jc w:val="both"/>
      </w:pPr>
      <w:r>
        <w:rPr>
          <w:rFonts w:ascii="Times New Roman" w:hAnsi="Times New Roman"/>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A5B06" w:rsidRDefault="0049650F">
      <w:pPr>
        <w:spacing w:after="0" w:line="264" w:lineRule="auto"/>
        <w:ind w:firstLine="600"/>
        <w:jc w:val="both"/>
      </w:pPr>
      <w:r>
        <w:rPr>
          <w:rFonts w:ascii="Times New Roman" w:hAnsi="Times New Roman"/>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A5B06" w:rsidRDefault="0049650F">
      <w:pPr>
        <w:spacing w:after="0" w:line="264" w:lineRule="auto"/>
        <w:ind w:firstLine="600"/>
        <w:jc w:val="both"/>
      </w:pPr>
      <w:r>
        <w:rPr>
          <w:rFonts w:ascii="Times New Roman" w:hAnsi="Times New Roman"/>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A5B06" w:rsidRDefault="0049650F">
      <w:pPr>
        <w:spacing w:after="0" w:line="264" w:lineRule="auto"/>
        <w:ind w:firstLine="600"/>
        <w:jc w:val="both"/>
      </w:pPr>
      <w:r>
        <w:rPr>
          <w:rFonts w:ascii="Times New Roman" w:hAnsi="Times New Roman"/>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A5B06" w:rsidRDefault="0049650F">
      <w:pPr>
        <w:spacing w:after="0" w:line="264" w:lineRule="auto"/>
        <w:ind w:firstLine="600"/>
        <w:jc w:val="both"/>
      </w:pPr>
      <w:r>
        <w:rPr>
          <w:rFonts w:ascii="Times New Roman" w:hAnsi="Times New Roman"/>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A5B06" w:rsidRDefault="00FA5B06">
      <w:pPr>
        <w:spacing w:after="0"/>
        <w:ind w:left="120"/>
      </w:pPr>
    </w:p>
    <w:p w:rsidR="00FA5B06" w:rsidRDefault="0049650F">
      <w:pPr>
        <w:spacing w:after="0"/>
        <w:ind w:left="120"/>
      </w:pPr>
      <w:r>
        <w:rPr>
          <w:rFonts w:ascii="Times New Roman" w:hAnsi="Times New Roman"/>
          <w:b/>
          <w:sz w:val="28"/>
        </w:rPr>
        <w:t>МЕТАПРЕДМЕТНЫЕ РЕЗУЛЬТАТЫ</w:t>
      </w:r>
    </w:p>
    <w:p w:rsidR="00FA5B06" w:rsidRDefault="0049650F">
      <w:pPr>
        <w:spacing w:after="0" w:line="264" w:lineRule="auto"/>
        <w:ind w:firstLine="600"/>
        <w:jc w:val="both"/>
      </w:pPr>
      <w:r>
        <w:rPr>
          <w:rFonts w:ascii="Times New Roman" w:hAnsi="Times New Roman"/>
          <w:b/>
          <w:sz w:val="28"/>
        </w:rPr>
        <w:t>Метапредметные результаты</w:t>
      </w:r>
      <w:r>
        <w:rPr>
          <w:rFonts w:ascii="Times New Roman" w:hAnsi="Times New Roman"/>
          <w:sz w:val="28"/>
        </w:rPr>
        <w:t xml:space="preserve"> изучения истории в основной школе выражаются в следующих качествах и действиях.</w:t>
      </w:r>
    </w:p>
    <w:p w:rsidR="00FA5B06" w:rsidRDefault="0049650F">
      <w:pPr>
        <w:spacing w:after="0" w:line="264" w:lineRule="auto"/>
        <w:ind w:firstLine="600"/>
        <w:jc w:val="both"/>
      </w:pPr>
      <w:r>
        <w:rPr>
          <w:rFonts w:ascii="Times New Roman" w:hAnsi="Times New Roman"/>
          <w:sz w:val="28"/>
        </w:rPr>
        <w:t>В сфере универсальных учебных познавательных действий:</w:t>
      </w:r>
    </w:p>
    <w:p w:rsidR="00FA5B06" w:rsidRDefault="0049650F">
      <w:pPr>
        <w:spacing w:after="0" w:line="264" w:lineRule="auto"/>
        <w:ind w:firstLine="600"/>
        <w:jc w:val="both"/>
      </w:pPr>
      <w:r>
        <w:rPr>
          <w:rFonts w:ascii="Times New Roman" w:hAnsi="Times New Roman"/>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FA5B06" w:rsidRDefault="0049650F">
      <w:pPr>
        <w:spacing w:after="0" w:line="264" w:lineRule="auto"/>
        <w:ind w:firstLine="600"/>
        <w:jc w:val="both"/>
      </w:pPr>
      <w:r>
        <w:rPr>
          <w:rFonts w:ascii="Times New Roman" w:hAnsi="Times New Roman"/>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FA5B06" w:rsidRDefault="0049650F">
      <w:pPr>
        <w:spacing w:after="0" w:line="264" w:lineRule="auto"/>
        <w:ind w:firstLine="600"/>
        <w:jc w:val="both"/>
      </w:pPr>
      <w:r>
        <w:rPr>
          <w:rFonts w:ascii="Times New Roman" w:hAnsi="Times New Roman"/>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FA5B06" w:rsidRDefault="0049650F">
      <w:pPr>
        <w:spacing w:after="0" w:line="264" w:lineRule="auto"/>
        <w:ind w:firstLine="600"/>
        <w:jc w:val="both"/>
      </w:pPr>
      <w:r>
        <w:rPr>
          <w:rFonts w:ascii="Times New Roman" w:hAnsi="Times New Roman"/>
          <w:sz w:val="28"/>
        </w:rPr>
        <w:t>В сфере универсальных учебных коммуникативных действий:</w:t>
      </w:r>
    </w:p>
    <w:p w:rsidR="00FA5B06" w:rsidRDefault="0049650F">
      <w:pPr>
        <w:spacing w:after="0" w:line="264" w:lineRule="auto"/>
        <w:ind w:firstLine="600"/>
        <w:jc w:val="both"/>
      </w:pPr>
      <w:r>
        <w:rPr>
          <w:rFonts w:ascii="Times New Roman" w:hAnsi="Times New Roman"/>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A5B06" w:rsidRDefault="0049650F">
      <w:pPr>
        <w:spacing w:after="0" w:line="264" w:lineRule="auto"/>
        <w:ind w:firstLine="600"/>
        <w:jc w:val="both"/>
      </w:pPr>
      <w:r>
        <w:rPr>
          <w:rFonts w:ascii="Times New Roman" w:hAnsi="Times New Roman"/>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FA5B06" w:rsidRDefault="0049650F">
      <w:pPr>
        <w:spacing w:after="0" w:line="264" w:lineRule="auto"/>
        <w:ind w:firstLine="600"/>
        <w:jc w:val="both"/>
      </w:pPr>
      <w:r>
        <w:rPr>
          <w:rFonts w:ascii="Times New Roman" w:hAnsi="Times New Roman"/>
          <w:sz w:val="28"/>
        </w:rPr>
        <w:t>В сфере универсальных учебных регулятивных действий:</w:t>
      </w:r>
    </w:p>
    <w:p w:rsidR="00FA5B06" w:rsidRDefault="0049650F">
      <w:pPr>
        <w:spacing w:after="0" w:line="264" w:lineRule="auto"/>
        <w:ind w:firstLine="600"/>
        <w:jc w:val="both"/>
      </w:pPr>
      <w:r>
        <w:rPr>
          <w:rFonts w:ascii="Times New Roman" w:hAnsi="Times New Roman"/>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A5B06" w:rsidRDefault="0049650F">
      <w:pPr>
        <w:spacing w:after="0" w:line="264" w:lineRule="auto"/>
        <w:ind w:firstLine="600"/>
        <w:jc w:val="both"/>
      </w:pPr>
      <w:r>
        <w:rPr>
          <w:rFonts w:ascii="Times New Roman" w:hAnsi="Times New Roman"/>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FA5B06" w:rsidRDefault="0049650F">
      <w:pPr>
        <w:spacing w:after="0" w:line="264" w:lineRule="auto"/>
        <w:ind w:firstLine="600"/>
        <w:jc w:val="both"/>
      </w:pPr>
      <w:r>
        <w:rPr>
          <w:rFonts w:ascii="Times New Roman" w:hAnsi="Times New Roman"/>
          <w:sz w:val="28"/>
        </w:rPr>
        <w:t>В сфере эмоционального интеллекта, понимания себя и других:</w:t>
      </w:r>
    </w:p>
    <w:p w:rsidR="00FA5B06" w:rsidRDefault="0049650F">
      <w:pPr>
        <w:spacing w:after="0" w:line="264" w:lineRule="auto"/>
        <w:ind w:firstLine="600"/>
        <w:jc w:val="both"/>
      </w:pPr>
      <w:r>
        <w:rPr>
          <w:rFonts w:ascii="Times New Roman" w:hAnsi="Times New Roman"/>
          <w:sz w:val="28"/>
        </w:rPr>
        <w:t>выявлять на примерах исторических ситуаций роль эмоций в отношениях между людьми;</w:t>
      </w:r>
    </w:p>
    <w:p w:rsidR="00FA5B06" w:rsidRDefault="0049650F">
      <w:pPr>
        <w:spacing w:after="0" w:line="264" w:lineRule="auto"/>
        <w:ind w:firstLine="600"/>
        <w:jc w:val="both"/>
      </w:pPr>
      <w:r>
        <w:rPr>
          <w:rFonts w:ascii="Times New Roman" w:hAnsi="Times New Roman"/>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FA5B06" w:rsidRDefault="0049650F">
      <w:pPr>
        <w:spacing w:after="0" w:line="264" w:lineRule="auto"/>
        <w:ind w:firstLine="600"/>
        <w:jc w:val="both"/>
      </w:pPr>
      <w:r>
        <w:rPr>
          <w:rFonts w:ascii="Times New Roman" w:hAnsi="Times New Roman"/>
          <w:sz w:val="28"/>
        </w:rPr>
        <w:t>регулировать способ выражения своих эмоций с учетом позиций и мнений других участников общения.</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b/>
          <w:sz w:val="28"/>
        </w:rPr>
        <w:t>ПРЕДМЕТНЫЕ РЕЗУЛЬТАТЫ</w:t>
      </w:r>
    </w:p>
    <w:p w:rsidR="00FA5B06" w:rsidRDefault="00FA5B06">
      <w:pPr>
        <w:spacing w:after="0" w:line="264" w:lineRule="auto"/>
        <w:jc w:val="both"/>
      </w:pPr>
    </w:p>
    <w:p w:rsidR="00FA5B06" w:rsidRDefault="0049650F">
      <w:pPr>
        <w:spacing w:after="0" w:line="264" w:lineRule="auto"/>
        <w:ind w:left="120"/>
        <w:jc w:val="both"/>
      </w:pPr>
      <w:r>
        <w:rPr>
          <w:rFonts w:ascii="Times New Roman" w:hAnsi="Times New Roman"/>
          <w:b/>
          <w:sz w:val="28"/>
        </w:rPr>
        <w:t>8 КЛАСС</w:t>
      </w:r>
    </w:p>
    <w:p w:rsidR="00FA5B06" w:rsidRDefault="00FA5B06">
      <w:pPr>
        <w:spacing w:after="0" w:line="264" w:lineRule="auto"/>
        <w:ind w:left="120"/>
        <w:jc w:val="both"/>
      </w:pPr>
    </w:p>
    <w:p w:rsidR="00FA5B06" w:rsidRDefault="0049650F">
      <w:pPr>
        <w:spacing w:after="0" w:line="264" w:lineRule="auto"/>
        <w:ind w:left="120"/>
        <w:jc w:val="both"/>
      </w:pPr>
      <w:r>
        <w:rPr>
          <w:rFonts w:ascii="Times New Roman" w:hAnsi="Times New Roman"/>
          <w:sz w:val="28"/>
        </w:rPr>
        <w:t>1. Знание хронологии, работа с хронологией:</w:t>
      </w:r>
    </w:p>
    <w:p w:rsidR="00FA5B06" w:rsidRDefault="0049650F">
      <w:pPr>
        <w:numPr>
          <w:ilvl w:val="0"/>
          <w:numId w:val="2"/>
        </w:numPr>
        <w:spacing w:after="0" w:line="264" w:lineRule="auto"/>
        <w:jc w:val="both"/>
      </w:pPr>
      <w:r>
        <w:rPr>
          <w:rFonts w:ascii="Times New Roman" w:hAnsi="Times New Roman"/>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FA5B06" w:rsidRDefault="0049650F">
      <w:pPr>
        <w:numPr>
          <w:ilvl w:val="0"/>
          <w:numId w:val="2"/>
        </w:numPr>
        <w:spacing w:after="0" w:line="264" w:lineRule="auto"/>
        <w:jc w:val="both"/>
      </w:pPr>
      <w:r>
        <w:rPr>
          <w:rFonts w:ascii="Times New Roman" w:hAnsi="Times New Roman"/>
          <w:sz w:val="28"/>
        </w:rPr>
        <w:t>устанавливать синхронность событий отечественной и всеобщей истории XVIII в.</w:t>
      </w:r>
    </w:p>
    <w:p w:rsidR="00FA5B06" w:rsidRDefault="0049650F">
      <w:pPr>
        <w:spacing w:after="0" w:line="264" w:lineRule="auto"/>
        <w:ind w:left="120"/>
        <w:jc w:val="both"/>
      </w:pPr>
      <w:r>
        <w:rPr>
          <w:rFonts w:ascii="Times New Roman" w:hAnsi="Times New Roman"/>
          <w:sz w:val="28"/>
        </w:rPr>
        <w:t>2. Знание исторических фактов, работа с фактами:</w:t>
      </w:r>
    </w:p>
    <w:p w:rsidR="00FA5B06" w:rsidRDefault="0049650F">
      <w:pPr>
        <w:numPr>
          <w:ilvl w:val="0"/>
          <w:numId w:val="3"/>
        </w:numPr>
        <w:spacing w:after="0" w:line="264" w:lineRule="auto"/>
        <w:jc w:val="both"/>
      </w:pPr>
      <w:r>
        <w:rPr>
          <w:rFonts w:ascii="Times New Roman" w:hAnsi="Times New Roman"/>
          <w:sz w:val="28"/>
        </w:rPr>
        <w:t>указывать (называть) место, обстоятельства, участников, результаты важнейших событий отечественной и всеобщей истории XVIII в.;</w:t>
      </w:r>
    </w:p>
    <w:p w:rsidR="00FA5B06" w:rsidRDefault="0049650F">
      <w:pPr>
        <w:numPr>
          <w:ilvl w:val="0"/>
          <w:numId w:val="3"/>
        </w:numPr>
        <w:spacing w:after="0" w:line="264" w:lineRule="auto"/>
        <w:jc w:val="both"/>
      </w:pPr>
      <w:r>
        <w:rPr>
          <w:rFonts w:ascii="Times New Roman" w:hAnsi="Times New Roman"/>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FA5B06" w:rsidRDefault="0049650F">
      <w:pPr>
        <w:spacing w:after="0" w:line="264" w:lineRule="auto"/>
        <w:ind w:left="120"/>
        <w:jc w:val="both"/>
      </w:pPr>
      <w:r>
        <w:rPr>
          <w:rFonts w:ascii="Times New Roman" w:hAnsi="Times New Roman"/>
          <w:sz w:val="28"/>
        </w:rPr>
        <w:t>3. Работа с исторической картой:</w:t>
      </w:r>
    </w:p>
    <w:p w:rsidR="00FA5B06" w:rsidRDefault="0049650F">
      <w:pPr>
        <w:numPr>
          <w:ilvl w:val="0"/>
          <w:numId w:val="4"/>
        </w:numPr>
        <w:spacing w:after="0" w:line="264" w:lineRule="auto"/>
        <w:jc w:val="both"/>
      </w:pPr>
      <w:r>
        <w:rPr>
          <w:rFonts w:ascii="Times New Roman" w:hAnsi="Times New Roman"/>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FA5B06" w:rsidRDefault="0049650F">
      <w:pPr>
        <w:spacing w:after="0" w:line="264" w:lineRule="auto"/>
        <w:ind w:left="120"/>
        <w:jc w:val="both"/>
      </w:pPr>
      <w:r>
        <w:rPr>
          <w:rFonts w:ascii="Times New Roman" w:hAnsi="Times New Roman"/>
          <w:sz w:val="28"/>
        </w:rPr>
        <w:t>4. Работа с историческими источниками:</w:t>
      </w:r>
    </w:p>
    <w:p w:rsidR="00FA5B06" w:rsidRDefault="0049650F">
      <w:pPr>
        <w:numPr>
          <w:ilvl w:val="0"/>
          <w:numId w:val="5"/>
        </w:numPr>
        <w:spacing w:after="0" w:line="264" w:lineRule="auto"/>
        <w:jc w:val="both"/>
      </w:pPr>
      <w:r>
        <w:rPr>
          <w:rFonts w:ascii="Times New Roman" w:hAnsi="Times New Roman"/>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FA5B06" w:rsidRDefault="0049650F">
      <w:pPr>
        <w:numPr>
          <w:ilvl w:val="0"/>
          <w:numId w:val="5"/>
        </w:numPr>
        <w:spacing w:after="0" w:line="264" w:lineRule="auto"/>
        <w:jc w:val="both"/>
      </w:pPr>
      <w:r>
        <w:rPr>
          <w:rFonts w:ascii="Times New Roman" w:hAnsi="Times New Roman"/>
          <w:sz w:val="28"/>
        </w:rPr>
        <w:t>объяснять назначение исторического источника, раскрывать его информационную ценность;</w:t>
      </w:r>
    </w:p>
    <w:p w:rsidR="00FA5B06" w:rsidRDefault="0049650F">
      <w:pPr>
        <w:numPr>
          <w:ilvl w:val="0"/>
          <w:numId w:val="5"/>
        </w:numPr>
        <w:spacing w:after="0" w:line="264" w:lineRule="auto"/>
        <w:jc w:val="both"/>
      </w:pPr>
      <w:r>
        <w:rPr>
          <w:rFonts w:ascii="Times New Roman" w:hAnsi="Times New Roman"/>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FA5B06" w:rsidRDefault="0049650F">
      <w:pPr>
        <w:spacing w:after="0" w:line="264" w:lineRule="auto"/>
        <w:ind w:left="120"/>
        <w:jc w:val="both"/>
      </w:pPr>
      <w:r>
        <w:rPr>
          <w:rFonts w:ascii="Times New Roman" w:hAnsi="Times New Roman"/>
          <w:sz w:val="28"/>
        </w:rPr>
        <w:t>5. Историческое описание (реконструкция):</w:t>
      </w:r>
    </w:p>
    <w:p w:rsidR="00FA5B06" w:rsidRDefault="0049650F">
      <w:pPr>
        <w:numPr>
          <w:ilvl w:val="0"/>
          <w:numId w:val="6"/>
        </w:numPr>
        <w:spacing w:after="0" w:line="264" w:lineRule="auto"/>
        <w:jc w:val="both"/>
      </w:pPr>
      <w:r>
        <w:rPr>
          <w:rFonts w:ascii="Times New Roman" w:hAnsi="Times New Roman"/>
          <w:sz w:val="28"/>
        </w:rPr>
        <w:t>рассказывать о ключевых событиях отечественной и всеобщей истории XVIII в., их участниках;</w:t>
      </w:r>
    </w:p>
    <w:p w:rsidR="00FA5B06" w:rsidRDefault="0049650F">
      <w:pPr>
        <w:numPr>
          <w:ilvl w:val="0"/>
          <w:numId w:val="6"/>
        </w:numPr>
        <w:spacing w:after="0" w:line="264" w:lineRule="auto"/>
        <w:jc w:val="both"/>
      </w:pPr>
      <w:r>
        <w:rPr>
          <w:rFonts w:ascii="Times New Roman" w:hAnsi="Times New Roman"/>
          <w:sz w:val="28"/>
        </w:rPr>
        <w:lastRenderedPageBreak/>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FA5B06" w:rsidRDefault="0049650F">
      <w:pPr>
        <w:numPr>
          <w:ilvl w:val="0"/>
          <w:numId w:val="6"/>
        </w:numPr>
        <w:spacing w:after="0" w:line="264" w:lineRule="auto"/>
        <w:jc w:val="both"/>
      </w:pPr>
      <w:r>
        <w:rPr>
          <w:rFonts w:ascii="Times New Roman" w:hAnsi="Times New Roman"/>
          <w:sz w:val="28"/>
        </w:rPr>
        <w:t>составлять описание образа жизни различных групп населения в России и других странах в XVIII в.;</w:t>
      </w:r>
    </w:p>
    <w:p w:rsidR="00FA5B06" w:rsidRDefault="0049650F">
      <w:pPr>
        <w:numPr>
          <w:ilvl w:val="0"/>
          <w:numId w:val="6"/>
        </w:numPr>
        <w:spacing w:after="0" w:line="264" w:lineRule="auto"/>
        <w:jc w:val="both"/>
      </w:pPr>
      <w:r>
        <w:rPr>
          <w:rFonts w:ascii="Times New Roman" w:hAnsi="Times New Roman"/>
          <w:sz w:val="28"/>
        </w:rPr>
        <w:t>представлять описание памятников материальной и художественной культуры изучаемой эпохи (в виде сообщения, аннотации).</w:t>
      </w:r>
    </w:p>
    <w:p w:rsidR="00FA5B06" w:rsidRDefault="0049650F">
      <w:pPr>
        <w:spacing w:after="0" w:line="264" w:lineRule="auto"/>
        <w:ind w:left="120"/>
        <w:jc w:val="both"/>
      </w:pPr>
      <w:r>
        <w:rPr>
          <w:rFonts w:ascii="Times New Roman" w:hAnsi="Times New Roman"/>
          <w:sz w:val="28"/>
        </w:rPr>
        <w:t>6. Анализ, объяснение исторических событий, явлений:</w:t>
      </w:r>
    </w:p>
    <w:p w:rsidR="00FA5B06" w:rsidRDefault="0049650F">
      <w:pPr>
        <w:numPr>
          <w:ilvl w:val="0"/>
          <w:numId w:val="7"/>
        </w:numPr>
        <w:spacing w:after="0" w:line="264" w:lineRule="auto"/>
        <w:jc w:val="both"/>
      </w:pPr>
      <w:r>
        <w:rPr>
          <w:rFonts w:ascii="Times New Roman" w:hAnsi="Times New Roman"/>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FA5B06" w:rsidRDefault="0049650F">
      <w:pPr>
        <w:numPr>
          <w:ilvl w:val="0"/>
          <w:numId w:val="7"/>
        </w:numPr>
        <w:spacing w:after="0" w:line="264" w:lineRule="auto"/>
        <w:jc w:val="both"/>
      </w:pPr>
      <w:r>
        <w:rPr>
          <w:rFonts w:ascii="Times New Roman" w:hAnsi="Times New Roman"/>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A5B06" w:rsidRDefault="0049650F">
      <w:pPr>
        <w:numPr>
          <w:ilvl w:val="0"/>
          <w:numId w:val="7"/>
        </w:numPr>
        <w:spacing w:after="0" w:line="264" w:lineRule="auto"/>
        <w:jc w:val="both"/>
      </w:pPr>
      <w:r>
        <w:rPr>
          <w:rFonts w:ascii="Times New Roman" w:hAnsi="Times New Roman"/>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FA5B06" w:rsidRDefault="0049650F">
      <w:pPr>
        <w:numPr>
          <w:ilvl w:val="0"/>
          <w:numId w:val="7"/>
        </w:numPr>
        <w:spacing w:after="0" w:line="264" w:lineRule="auto"/>
        <w:jc w:val="both"/>
      </w:pPr>
      <w:r>
        <w:rPr>
          <w:rFonts w:ascii="Times New Roman" w:hAnsi="Times New Roman"/>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FA5B06" w:rsidRDefault="0049650F">
      <w:pPr>
        <w:numPr>
          <w:ilvl w:val="0"/>
          <w:numId w:val="7"/>
        </w:numPr>
        <w:spacing w:after="0" w:line="264" w:lineRule="auto"/>
        <w:jc w:val="both"/>
      </w:pPr>
      <w:r>
        <w:rPr>
          <w:rFonts w:ascii="Times New Roman" w:hAnsi="Times New Roman"/>
          <w:sz w:val="28"/>
        </w:rPr>
        <w:t>7. Рассмотрение исторических версий и оценок, определение своего отношения к наиболее значимым событиям и личностям прошлого:</w:t>
      </w:r>
    </w:p>
    <w:p w:rsidR="00FA5B06" w:rsidRDefault="0049650F">
      <w:pPr>
        <w:numPr>
          <w:ilvl w:val="0"/>
          <w:numId w:val="7"/>
        </w:numPr>
        <w:spacing w:after="0" w:line="264" w:lineRule="auto"/>
        <w:jc w:val="both"/>
      </w:pPr>
      <w:r>
        <w:rPr>
          <w:rFonts w:ascii="Times New Roman" w:hAnsi="Times New Roman"/>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FA5B06" w:rsidRDefault="0049650F">
      <w:pPr>
        <w:numPr>
          <w:ilvl w:val="0"/>
          <w:numId w:val="7"/>
        </w:numPr>
        <w:spacing w:after="0" w:line="264" w:lineRule="auto"/>
        <w:jc w:val="both"/>
      </w:pPr>
      <w:r>
        <w:rPr>
          <w:rFonts w:ascii="Times New Roman" w:hAnsi="Times New Roman"/>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FA5B06" w:rsidRDefault="0049650F">
      <w:pPr>
        <w:spacing w:after="0" w:line="264" w:lineRule="auto"/>
        <w:ind w:left="120"/>
        <w:jc w:val="both"/>
      </w:pPr>
      <w:r>
        <w:rPr>
          <w:rFonts w:ascii="Times New Roman" w:hAnsi="Times New Roman"/>
          <w:sz w:val="28"/>
        </w:rPr>
        <w:t>8. Применение исторических знаний:</w:t>
      </w:r>
    </w:p>
    <w:p w:rsidR="00FA5B06" w:rsidRDefault="0049650F">
      <w:pPr>
        <w:numPr>
          <w:ilvl w:val="0"/>
          <w:numId w:val="8"/>
        </w:numPr>
        <w:spacing w:after="0" w:line="264" w:lineRule="auto"/>
        <w:jc w:val="both"/>
      </w:pPr>
      <w:r>
        <w:rPr>
          <w:rFonts w:ascii="Times New Roman" w:hAnsi="Times New Roman"/>
          <w:sz w:val="28"/>
        </w:rPr>
        <w:lastRenderedPageBreak/>
        <w:t>раскрывать (объяснять), как сочетались в памятниках культуры России XVIII в. европейские влияния и национальные традиции, показывать на примерах;</w:t>
      </w:r>
    </w:p>
    <w:p w:rsidR="00FA5B06" w:rsidRDefault="0049650F">
      <w:pPr>
        <w:numPr>
          <w:ilvl w:val="0"/>
          <w:numId w:val="8"/>
        </w:numPr>
        <w:spacing w:after="0" w:line="264" w:lineRule="auto"/>
        <w:jc w:val="both"/>
      </w:pPr>
      <w:r>
        <w:rPr>
          <w:rFonts w:ascii="Times New Roman" w:hAnsi="Times New Roman"/>
          <w:sz w:val="28"/>
        </w:rPr>
        <w:t>выполнять учебные проекты по отечественной и всеобщей истории XVIII в. (в том числе на региональном материале).</w:t>
      </w:r>
    </w:p>
    <w:p w:rsidR="00FA5B06" w:rsidRDefault="00FA5B06">
      <w:pPr>
        <w:sectPr w:rsidR="00FA5B06">
          <w:pgSz w:w="11906" w:h="16383"/>
          <w:pgMar w:top="1134" w:right="850" w:bottom="1134" w:left="1701" w:header="720" w:footer="720" w:gutter="0"/>
          <w:cols w:space="720"/>
        </w:sectPr>
      </w:pPr>
    </w:p>
    <w:p w:rsidR="00FA5B06" w:rsidRDefault="0049650F">
      <w:pPr>
        <w:spacing w:after="0"/>
        <w:ind w:left="120"/>
      </w:pPr>
      <w:bookmarkStart w:id="6" w:name="block-58104089"/>
      <w:bookmarkEnd w:id="5"/>
      <w:r>
        <w:rPr>
          <w:rFonts w:ascii="Times New Roman" w:hAnsi="Times New Roman"/>
          <w:b/>
          <w:sz w:val="28"/>
        </w:rPr>
        <w:lastRenderedPageBreak/>
        <w:t xml:space="preserve"> ТЕМАТИЧЕСКОЕ ПЛАНИРОВАНИЕ </w:t>
      </w:r>
    </w:p>
    <w:p w:rsidR="00FA5B06" w:rsidRDefault="0049650F">
      <w:pPr>
        <w:spacing w:after="0"/>
        <w:ind w:left="120"/>
      </w:pPr>
      <w:r>
        <w:rPr>
          <w:rFonts w:ascii="Times New Roman" w:hAnsi="Times New Roman"/>
          <w:b/>
          <w:sz w:val="28"/>
        </w:rPr>
        <w:t xml:space="preserve"> 8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9"/>
        <w:gridCol w:w="4532"/>
        <w:gridCol w:w="1589"/>
        <w:gridCol w:w="1841"/>
        <w:gridCol w:w="1910"/>
        <w:gridCol w:w="2824"/>
      </w:tblGrid>
      <w:tr w:rsidR="00FA5B06">
        <w:trPr>
          <w:trHeight w:val="144"/>
        </w:trPr>
        <w:tc>
          <w:tcPr>
            <w:tcW w:w="117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 п/п </w:t>
            </w:r>
          </w:p>
          <w:p w:rsidR="00FA5B06" w:rsidRDefault="00FA5B06">
            <w:pPr>
              <w:spacing w:after="0"/>
              <w:ind w:left="135"/>
            </w:pPr>
          </w:p>
        </w:tc>
        <w:tc>
          <w:tcPr>
            <w:tcW w:w="453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Наименование разделов и тем программы </w:t>
            </w:r>
          </w:p>
          <w:p w:rsidR="00FA5B06" w:rsidRDefault="00FA5B06">
            <w:pPr>
              <w:spacing w:after="0"/>
              <w:ind w:left="135"/>
            </w:pPr>
          </w:p>
        </w:tc>
        <w:tc>
          <w:tcPr>
            <w:tcW w:w="534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b/>
                <w:sz w:val="24"/>
              </w:rPr>
              <w:t>Количество часов</w:t>
            </w:r>
          </w:p>
        </w:tc>
        <w:tc>
          <w:tcPr>
            <w:tcW w:w="282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Электронные (цифровые) образовательные ресурсы </w:t>
            </w:r>
          </w:p>
          <w:p w:rsidR="00FA5B06" w:rsidRDefault="00FA5B06">
            <w:pPr>
              <w:spacing w:after="0"/>
              <w:ind w:left="135"/>
            </w:pPr>
          </w:p>
        </w:tc>
      </w:tr>
      <w:tr w:rsidR="00FA5B06">
        <w:trPr>
          <w:trHeight w:val="144"/>
        </w:trPr>
        <w:tc>
          <w:tcPr>
            <w:tcW w:w="117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c>
          <w:tcPr>
            <w:tcW w:w="453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Всего </w:t>
            </w:r>
          </w:p>
          <w:p w:rsidR="00FA5B06" w:rsidRDefault="00FA5B06">
            <w:pPr>
              <w:spacing w:after="0"/>
              <w:ind w:left="135"/>
            </w:pP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Контрольные работы </w:t>
            </w:r>
          </w:p>
          <w:p w:rsidR="00FA5B06" w:rsidRDefault="00FA5B06">
            <w:pPr>
              <w:spacing w:after="0"/>
              <w:ind w:left="135"/>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Практические работы </w:t>
            </w:r>
          </w:p>
          <w:p w:rsidR="00FA5B06" w:rsidRDefault="00FA5B06">
            <w:pPr>
              <w:spacing w:after="0"/>
              <w:ind w:left="135"/>
            </w:pPr>
          </w:p>
        </w:tc>
        <w:tc>
          <w:tcPr>
            <w:tcW w:w="282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r w:rsidR="00FA5B06">
        <w:trPr>
          <w:trHeight w:val="144"/>
        </w:trPr>
        <w:tc>
          <w:tcPr>
            <w:tcW w:w="138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Раздел 1.Всеобщая история. История Нового времени. XVIII в.</w:t>
            </w:r>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1.1</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Введение</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1.2</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Век Просвещения</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1.3</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Государства Европы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1.4</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Британские колонии в Северной Америке: борьба за независимость</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1.5</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Французская революция конца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3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1.6</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Европейская культура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3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1.7</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Международные отношения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2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1.8</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Страны Востока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3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https://m.edsoo.ru/7f418bce</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1.9</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Обобщение</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https://m.edsoo.ru/7f418bce</w:t>
              </w:r>
            </w:hyperlink>
          </w:p>
        </w:tc>
      </w:tr>
      <w:tr w:rsidR="00FA5B06">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Итого по разделу</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23 </w:t>
            </w:r>
          </w:p>
        </w:tc>
        <w:tc>
          <w:tcPr>
            <w:tcW w:w="6575"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r w:rsidR="00FA5B06">
        <w:trPr>
          <w:trHeight w:val="144"/>
        </w:trPr>
        <w:tc>
          <w:tcPr>
            <w:tcW w:w="138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lastRenderedPageBreak/>
              <w:t>Раздел 2.История России. Россия в конце XVII — XVIII в.: от царства к империи</w:t>
            </w:r>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2.1</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Введение</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https://m.edsoo.ru/7f418a34</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2.2</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в эпоху преобразований Петра I</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https://m.edsoo.ru/7f418a34</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2.3</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после Петра I. Дворцовые перевороты</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7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https://m.edsoo.ru/7f418a34</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2.4</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в 1760-1790-х гг. Правление Екатерины II и Павла I</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https://m.edsoo.ru/7f418a34</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2.5</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Культурное пространство Российской империи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6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https://m.edsoo.ru/7f418a34</w:t>
              </w:r>
            </w:hyperlink>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2.6</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Наш край в XVIII в.</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pPr>
          </w:p>
        </w:tc>
      </w:tr>
      <w:tr w:rsidR="00FA5B06">
        <w:trPr>
          <w:trHeight w:val="144"/>
        </w:trPr>
        <w:tc>
          <w:tcPr>
            <w:tcW w:w="11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2.7</w:t>
            </w:r>
          </w:p>
        </w:tc>
        <w:tc>
          <w:tcPr>
            <w:tcW w:w="45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Обобщение</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https://m.edsoo.ru/7f418a34</w:t>
              </w:r>
            </w:hyperlink>
          </w:p>
        </w:tc>
      </w:tr>
      <w:tr w:rsidR="00FA5B06">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Итого по разделу</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45 </w:t>
            </w:r>
          </w:p>
        </w:tc>
        <w:tc>
          <w:tcPr>
            <w:tcW w:w="6575"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r w:rsidR="00FA5B06">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ОБЩЕЕ КОЛИЧЕСТВО ЧАСОВ ПО ПРОГРАММЕ</w:t>
            </w:r>
          </w:p>
        </w:tc>
        <w:tc>
          <w:tcPr>
            <w:tcW w:w="158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68 </w:t>
            </w:r>
          </w:p>
        </w:tc>
        <w:tc>
          <w:tcPr>
            <w:tcW w:w="184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2 </w:t>
            </w:r>
          </w:p>
        </w:tc>
        <w:tc>
          <w:tcPr>
            <w:tcW w:w="19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0 </w:t>
            </w:r>
          </w:p>
        </w:tc>
        <w:tc>
          <w:tcPr>
            <w:tcW w:w="282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bl>
    <w:p w:rsidR="00FA5B06" w:rsidRDefault="00FA5B06">
      <w:pPr>
        <w:sectPr w:rsidR="00FA5B06">
          <w:pgSz w:w="16383" w:h="11906" w:orient="landscape"/>
          <w:pgMar w:top="1134" w:right="850" w:bottom="1134" w:left="1701" w:header="720" w:footer="720" w:gutter="0"/>
          <w:cols w:space="720"/>
        </w:sectPr>
      </w:pPr>
    </w:p>
    <w:p w:rsidR="00FA5B06" w:rsidRDefault="0049650F">
      <w:pPr>
        <w:spacing w:after="0"/>
        <w:ind w:left="120"/>
      </w:pPr>
      <w:bookmarkStart w:id="7" w:name="block-58104090"/>
      <w:bookmarkEnd w:id="6"/>
      <w:r>
        <w:rPr>
          <w:rFonts w:ascii="Times New Roman" w:hAnsi="Times New Roman"/>
          <w:b/>
          <w:sz w:val="28"/>
        </w:rPr>
        <w:lastRenderedPageBreak/>
        <w:t xml:space="preserve">ПОУРОЧНОЕ ПЛАНИРОВАНИЕ </w:t>
      </w:r>
    </w:p>
    <w:p w:rsidR="00FA5B06" w:rsidRDefault="0049650F">
      <w:pPr>
        <w:spacing w:after="0"/>
        <w:ind w:left="120"/>
      </w:pPr>
      <w:r>
        <w:rPr>
          <w:rFonts w:ascii="Times New Roman" w:hAnsi="Times New Roman"/>
          <w:b/>
          <w:sz w:val="28"/>
        </w:rPr>
        <w:t xml:space="preserve"> 8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1"/>
        <w:gridCol w:w="4600"/>
        <w:gridCol w:w="2008"/>
        <w:gridCol w:w="2049"/>
        <w:gridCol w:w="2112"/>
        <w:gridCol w:w="1627"/>
      </w:tblGrid>
      <w:tr w:rsidR="00FA5B06">
        <w:trPr>
          <w:trHeight w:val="144"/>
        </w:trPr>
        <w:tc>
          <w:tcPr>
            <w:tcW w:w="111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 п/п </w:t>
            </w:r>
          </w:p>
          <w:p w:rsidR="00FA5B06" w:rsidRDefault="00FA5B06">
            <w:pPr>
              <w:spacing w:after="0"/>
              <w:ind w:left="135"/>
            </w:pPr>
          </w:p>
        </w:tc>
        <w:tc>
          <w:tcPr>
            <w:tcW w:w="460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Тема урока </w:t>
            </w:r>
          </w:p>
          <w:p w:rsidR="00FA5B06" w:rsidRDefault="00FA5B06">
            <w:pPr>
              <w:spacing w:after="0"/>
              <w:ind w:left="135"/>
            </w:pPr>
          </w:p>
        </w:tc>
        <w:tc>
          <w:tcPr>
            <w:tcW w:w="6169"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b/>
                <w:sz w:val="24"/>
              </w:rPr>
              <w:t>Количество часов</w:t>
            </w:r>
          </w:p>
        </w:tc>
        <w:tc>
          <w:tcPr>
            <w:tcW w:w="162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Дата изучения </w:t>
            </w:r>
          </w:p>
          <w:p w:rsidR="00FA5B06" w:rsidRDefault="00FA5B06">
            <w:pPr>
              <w:spacing w:after="0"/>
              <w:ind w:left="135"/>
            </w:pPr>
          </w:p>
        </w:tc>
      </w:tr>
      <w:tr w:rsidR="00FA5B06">
        <w:trPr>
          <w:trHeight w:val="144"/>
        </w:trPr>
        <w:tc>
          <w:tcPr>
            <w:tcW w:w="111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c>
          <w:tcPr>
            <w:tcW w:w="460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Всего </w:t>
            </w:r>
          </w:p>
          <w:p w:rsidR="00FA5B06" w:rsidRDefault="00FA5B06">
            <w:pPr>
              <w:spacing w:after="0"/>
              <w:ind w:left="135"/>
            </w:pP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Контрольные работы </w:t>
            </w:r>
          </w:p>
          <w:p w:rsidR="00FA5B06" w:rsidRDefault="00FA5B06">
            <w:pPr>
              <w:spacing w:after="0"/>
              <w:ind w:left="135"/>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b/>
                <w:sz w:val="24"/>
              </w:rPr>
              <w:t xml:space="preserve">Практические работы </w:t>
            </w:r>
          </w:p>
          <w:p w:rsidR="00FA5B06" w:rsidRDefault="00FA5B06">
            <w:pPr>
              <w:spacing w:after="0"/>
              <w:ind w:left="135"/>
            </w:pPr>
          </w:p>
        </w:tc>
        <w:tc>
          <w:tcPr>
            <w:tcW w:w="162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Введение. История нового времени.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01.09.2025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Истоки европейского Просвещения</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03.09.2025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Франция — центр Просвещения</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08.09.2025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Монархии в Европе XVIII в.: абсолютные и парламентские монархии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10.09.2025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Великобритания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15.09.2025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Социальные и экономические последствия промышленного переворота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17.09.2025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Франция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22.09.2025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Германские государства, монархия Габсбургов, итальянские земли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24.09.2025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Государства Пиренейского полуострова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29.09.2025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Создание английских колоний на американской земле</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01.10.2025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Первый Континентальный конгресс (1774) и начало Войны за независимость</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06.10.2025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Причины, хронологические рамки и основные этапы Французской революции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08.10.2025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lastRenderedPageBreak/>
              <w:t>13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Упразднение монархии и провозглашение республики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13.10.2025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От якобинской диктатуры до установления режима консульства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15.10.2025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Развитие науки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20.10.2025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Образование и культура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22.10.2025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Сословный характер культуры. Повседневная жизнь обитателей городов и деревень</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05.11.2025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Проблемы европейского баланса сил и дипломатия</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10.11.2025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19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Войны антифранцузских коалиций против революционной Франции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12.11.2025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Османская империя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17.11.2025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Индия, Китай, Япония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19.11.2025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Культура стран Востока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24.11.2025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Обобщение. Историческое и культурное наследие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26.11.2025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Введение. Россия в конце XVII-XVIII в.: от царства к империи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01.12.2025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Причины и предпосылки преобразований</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03.12.2025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Начало царствования Петра I, борьба за власть</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08.12.2025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Экономическая политика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10.12.2025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Социальная политика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15.12.2025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29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Реформы управления</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17.12.2025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lastRenderedPageBreak/>
              <w:t>30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Создание регулярной армии, военного флота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22.12.2025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Церковная реформа. Упразднение патриаршества, учреждение Синода. Положение инославных конфессий</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24.12.2025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Оппозиция реформам Петра 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29.12.2025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Внешняя политика России в первой четверти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12.01.2026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Преобразования Петра I в области культуры</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14.01.2026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Урок повторения, обобщения и контроля по теме «Россия в эпоху преобразований Петра 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19.01.2026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Начало эпохи дворцовых переворотов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21.01.2026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Кондиции «верховников» и приход к власти Анны Иоанновны</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26.01.2026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Укрепление границ империи на восточной и юго-восточной окраинах</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28.01.2026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39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при Елизавете Петровне</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02.02.2026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в международных конфликтах 1740—1750-х гг.</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04.02.2026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Царствование Петра III. Переворот 28 июня 1762 г.</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09.02.2026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Урок повторения, обобщения и контроля по теме «Россия после Петра I. Дворцовые перевороты»</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11.02.2026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Внутренняя политика Екатерины II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16.02.2026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lastRenderedPageBreak/>
              <w:t>44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«Просвещенный абсолютизм», его особенности в России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18.02.2026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Экономическая и финансовая политика правительства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23.02.2026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Административно-территориальная и сословная реформы Екатерины II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25.02.2026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Социальная структура российского общества во второй половине XVIII века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02.03.2026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Национальная политика и народы России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04.03.2026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49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Экономическое развитие России во второй половине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09.03.2026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Развитие промышленности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11.03.2026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Внутренняя и внешняя торговля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16.03.2026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Обострение социальных противоречий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18.03.2026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Влияние социальных волнений на внутреннюю политику государства и развитие общественной мысли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30.03.2026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Внешняя политика России второй половины XVIII в. Участие России в разделах Речи Посполитой</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01.04.2026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Присоединение Крыма и Северного Причерноморья</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06.04.2026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Всероссийская проверочная работа</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08.04.2026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Россия при Павле 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13.04.2026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lastRenderedPageBreak/>
              <w:t>58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Укрепление абсолютизма при Павле 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15.04.2026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59</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Политика Павла I в области внешней политики. Дворцовый переворот 11 марта 1801 г.</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20.04.2026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60</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Урок повторения, обобщения и контроля по теме «Россия в 1760-1790-х гг. Правление Екатерины II и Павла I»</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22.04.2026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61</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Идеи Просвещения в российской общественной мысли, публицистике и литературе</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27.04.2026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62</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Русская культура и культура народов России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29.04.2026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63</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Культура и быт российских сословий</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04.05.2026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64</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Российская наука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06.05.2026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65</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Образование в России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13.05.2026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66</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Русская архитектура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18.05.2026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67</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Наш край в XVIII в.</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20.05.2026 </w:t>
            </w:r>
          </w:p>
        </w:tc>
      </w:tr>
      <w:tr w:rsidR="00FA5B06">
        <w:trPr>
          <w:trHeight w:val="144"/>
        </w:trPr>
        <w:tc>
          <w:tcPr>
            <w:tcW w:w="11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pPr>
            <w:r>
              <w:rPr>
                <w:rFonts w:ascii="Times New Roman" w:hAnsi="Times New Roman"/>
                <w:sz w:val="24"/>
              </w:rPr>
              <w:t>68</w:t>
            </w:r>
          </w:p>
        </w:tc>
        <w:tc>
          <w:tcPr>
            <w:tcW w:w="46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Обобщение по теме «Россия в XVII-XVIII вв.: от царства к империи»</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1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pPr>
              <w:spacing w:after="0"/>
              <w:ind w:left="135"/>
              <w:jc w:val="center"/>
            </w:pP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 xml:space="preserve"> 25.05.2026 </w:t>
            </w:r>
          </w:p>
        </w:tc>
      </w:tr>
      <w:tr w:rsidR="00FA5B06">
        <w:trPr>
          <w:trHeight w:val="144"/>
        </w:trPr>
        <w:tc>
          <w:tcPr>
            <w:tcW w:w="57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pPr>
            <w:r>
              <w:rPr>
                <w:rFonts w:ascii="Times New Roman" w:hAnsi="Times New Roman"/>
                <w:sz w:val="24"/>
              </w:rPr>
              <w:t>ОБЩЕЕ КОЛИЧЕСТВО ЧАСОВ ПО ПРОГРАММЕ</w:t>
            </w:r>
          </w:p>
        </w:tc>
        <w:tc>
          <w:tcPr>
            <w:tcW w:w="200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68 </w:t>
            </w:r>
          </w:p>
        </w:tc>
        <w:tc>
          <w:tcPr>
            <w:tcW w:w="204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3 </w:t>
            </w:r>
          </w:p>
        </w:tc>
        <w:tc>
          <w:tcPr>
            <w:tcW w:w="211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49650F">
            <w:pPr>
              <w:spacing w:after="0"/>
              <w:ind w:left="135"/>
              <w:jc w:val="center"/>
            </w:pPr>
            <w:r>
              <w:rPr>
                <w:rFonts w:ascii="Times New Roman" w:hAnsi="Times New Roman"/>
                <w:sz w:val="24"/>
              </w:rPr>
              <w:t xml:space="preserve"> 0 </w:t>
            </w:r>
          </w:p>
        </w:tc>
        <w:tc>
          <w:tcPr>
            <w:tcW w:w="162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FA5B06" w:rsidRDefault="00FA5B06"/>
        </w:tc>
      </w:tr>
    </w:tbl>
    <w:p w:rsidR="00FA5B06" w:rsidRDefault="00FA5B06">
      <w:pPr>
        <w:sectPr w:rsidR="00FA5B06">
          <w:pgSz w:w="16383" w:h="11906" w:orient="landscape"/>
          <w:pgMar w:top="1134" w:right="850" w:bottom="1134" w:left="1701" w:header="720" w:footer="720" w:gutter="0"/>
          <w:cols w:space="720"/>
        </w:sectPr>
      </w:pPr>
    </w:p>
    <w:p w:rsidR="00FA5B06" w:rsidRDefault="0049650F">
      <w:pPr>
        <w:spacing w:after="0"/>
        <w:ind w:left="120"/>
      </w:pPr>
      <w:bookmarkStart w:id="8" w:name="block-58104091"/>
      <w:bookmarkEnd w:id="7"/>
      <w:r>
        <w:rPr>
          <w:rFonts w:ascii="Times New Roman" w:hAnsi="Times New Roman"/>
          <w:b/>
          <w:sz w:val="28"/>
        </w:rPr>
        <w:lastRenderedPageBreak/>
        <w:t>УЧЕБНО-МЕТОДИЧЕСКОЕ ОБЕСПЕЧЕНИЕ ОБРАЗОВАТЕЛЬНОГО ПРОЦЕССА</w:t>
      </w:r>
    </w:p>
    <w:p w:rsidR="00FA5B06" w:rsidRDefault="0049650F">
      <w:pPr>
        <w:spacing w:after="0" w:line="480" w:lineRule="auto"/>
        <w:ind w:left="120"/>
      </w:pPr>
      <w:r>
        <w:rPr>
          <w:rFonts w:ascii="Times New Roman" w:hAnsi="Times New Roman"/>
          <w:b/>
          <w:sz w:val="28"/>
        </w:rPr>
        <w:t>ОБЯЗАТЕЛЬНЫЕ УЧЕБНЫЕ МАТЕРИАЛЫ ДЛЯ УЧЕНИКА</w:t>
      </w:r>
    </w:p>
    <w:p w:rsidR="00FA5B06" w:rsidRDefault="0049650F">
      <w:pPr>
        <w:spacing w:after="0" w:line="480" w:lineRule="auto"/>
        <w:ind w:left="120"/>
      </w:pPr>
      <w:r>
        <w:rPr>
          <w:rFonts w:ascii="Times New Roman" w:hAnsi="Times New Roman"/>
          <w:sz w:val="28"/>
        </w:rPr>
        <w:t>• История. Всеобщая история. История Нового времени, XVIII – начало XIX в.: 8-й класс: учебник Мединский В.Р., Чубарьян А.О. Акционерное общество «Издательство «Просвещение»</w:t>
      </w:r>
      <w:r w:rsidR="000C54B0">
        <w:rPr>
          <w:rFonts w:ascii="Times New Roman" w:hAnsi="Times New Roman"/>
          <w:sz w:val="28"/>
        </w:rPr>
        <w:t>, 2021 г.</w:t>
      </w:r>
      <w:r>
        <w:rPr>
          <w:sz w:val="28"/>
        </w:rPr>
        <w:br/>
      </w:r>
      <w:bookmarkStart w:id="9" w:name="c6612d7c-6144-4cab-b55c-f60ef824c9f9"/>
      <w:r>
        <w:rPr>
          <w:rFonts w:ascii="Times New Roman" w:hAnsi="Times New Roman"/>
          <w:sz w:val="28"/>
        </w:rPr>
        <w:t xml:space="preserve"> • История. История России, XVIII – начало XIX в.: 8-й класс: учебник Мединский В.Р., Торкунов А.В. Акционерное общество «Издательство «Просвещение»</w:t>
      </w:r>
      <w:bookmarkEnd w:id="9"/>
      <w:r w:rsidR="000C54B0">
        <w:rPr>
          <w:rFonts w:ascii="Times New Roman" w:hAnsi="Times New Roman"/>
          <w:sz w:val="28"/>
        </w:rPr>
        <w:t>, 2021 г.</w:t>
      </w:r>
    </w:p>
    <w:p w:rsidR="00FA5B06" w:rsidRDefault="00FA5B06">
      <w:pPr>
        <w:spacing w:after="0" w:line="480" w:lineRule="auto"/>
        <w:ind w:left="120"/>
      </w:pPr>
    </w:p>
    <w:p w:rsidR="00FA5B06" w:rsidRDefault="00FA5B06">
      <w:pPr>
        <w:spacing w:after="0"/>
        <w:ind w:left="120"/>
      </w:pPr>
    </w:p>
    <w:p w:rsidR="00FA5B06" w:rsidRDefault="0049650F">
      <w:pPr>
        <w:spacing w:after="0" w:line="480" w:lineRule="auto"/>
        <w:ind w:left="120"/>
      </w:pPr>
      <w:r>
        <w:rPr>
          <w:rFonts w:ascii="Times New Roman" w:hAnsi="Times New Roman"/>
          <w:b/>
          <w:sz w:val="28"/>
        </w:rPr>
        <w:t>МЕТОДИЧЕСКИЕ МАТЕРИАЛЫ ДЛЯ УЧИТЕЛЯ</w:t>
      </w:r>
    </w:p>
    <w:p w:rsidR="00FA5B06" w:rsidRDefault="0049650F">
      <w:pPr>
        <w:spacing w:after="0" w:line="480" w:lineRule="auto"/>
        <w:ind w:left="120"/>
      </w:pPr>
      <w:r>
        <w:rPr>
          <w:rFonts w:ascii="Times New Roman" w:hAnsi="Times New Roman"/>
          <w:sz w:val="28"/>
        </w:rPr>
        <w:t>История. Всеобщая история. История Нового времени. XVIII век. 8 класс. Методическое пособие. Стрелова О. Ю.; 2023 г.</w:t>
      </w:r>
      <w:r>
        <w:rPr>
          <w:sz w:val="28"/>
        </w:rPr>
        <w:br/>
      </w:r>
      <w:bookmarkStart w:id="10" w:name="1cc6b14d-c379-4145-83ce-d61c41a33d45"/>
      <w:r>
        <w:rPr>
          <w:rFonts w:ascii="Times New Roman" w:hAnsi="Times New Roman"/>
          <w:sz w:val="28"/>
        </w:rPr>
        <w:t>История. История России. Конец XVII - XVIII век. 8 класс. Методическое пособие. Чеботарева Н. И.; 2023 г.</w:t>
      </w:r>
      <w:bookmarkEnd w:id="10"/>
    </w:p>
    <w:p w:rsidR="00FA5B06" w:rsidRDefault="00FA5B06">
      <w:pPr>
        <w:spacing w:after="0"/>
        <w:ind w:left="120"/>
      </w:pPr>
    </w:p>
    <w:p w:rsidR="00FA5B06" w:rsidRDefault="0049650F">
      <w:pPr>
        <w:spacing w:after="0" w:line="480" w:lineRule="auto"/>
        <w:ind w:left="120"/>
      </w:pPr>
      <w:r>
        <w:rPr>
          <w:rFonts w:ascii="Times New Roman" w:hAnsi="Times New Roman"/>
          <w:b/>
          <w:sz w:val="28"/>
        </w:rPr>
        <w:t>ЦИФРОВЫЕ ОБРАЗОВАТЕЛЬНЫЕ РЕСУРСЫ И РЕСУРСЫ СЕТИ ИНТЕРНЕТ</w:t>
      </w:r>
    </w:p>
    <w:bookmarkStart w:id="11" w:name="954910a6-450c-47a0-80e2-529fad0f6e94"/>
    <w:p w:rsidR="00FA5B06" w:rsidRDefault="00FE7928">
      <w:pPr>
        <w:spacing w:after="0" w:line="480" w:lineRule="auto"/>
        <w:ind w:left="120"/>
      </w:pPr>
      <w:r>
        <w:rPr>
          <w:rStyle w:val="a8"/>
          <w:rFonts w:ascii="Times New Roman" w:hAnsi="Times New Roman"/>
          <w:sz w:val="28"/>
        </w:rPr>
        <w:fldChar w:fldCharType="begin"/>
      </w:r>
      <w:r w:rsidR="0049650F">
        <w:rPr>
          <w:rStyle w:val="a8"/>
          <w:rFonts w:ascii="Times New Roman" w:hAnsi="Times New Roman"/>
          <w:sz w:val="28"/>
        </w:rPr>
        <w:instrText>HYPERLINK "https://histrf.ru"</w:instrText>
      </w:r>
      <w:r>
        <w:rPr>
          <w:rStyle w:val="a8"/>
          <w:rFonts w:ascii="Times New Roman" w:hAnsi="Times New Roman"/>
          <w:sz w:val="28"/>
        </w:rPr>
        <w:fldChar w:fldCharType="separate"/>
      </w:r>
      <w:r w:rsidR="0049650F">
        <w:rPr>
          <w:rStyle w:val="a8"/>
          <w:rFonts w:ascii="Times New Roman" w:hAnsi="Times New Roman"/>
          <w:sz w:val="28"/>
        </w:rPr>
        <w:t>https://histrf.ru</w:t>
      </w:r>
      <w:bookmarkEnd w:id="11"/>
      <w:bookmarkEnd w:id="8"/>
      <w:r>
        <w:rPr>
          <w:rStyle w:val="a8"/>
          <w:rFonts w:ascii="Times New Roman" w:hAnsi="Times New Roman"/>
          <w:sz w:val="28"/>
        </w:rPr>
        <w:fldChar w:fldCharType="end"/>
      </w:r>
    </w:p>
    <w:sectPr w:rsidR="00FA5B06" w:rsidSect="00FE5653">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45D"/>
    <w:multiLevelType w:val="multilevel"/>
    <w:tmpl w:val="45C6268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BE3D5B"/>
    <w:multiLevelType w:val="multilevel"/>
    <w:tmpl w:val="F85EDA5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2872D9"/>
    <w:multiLevelType w:val="multilevel"/>
    <w:tmpl w:val="834EA99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1237A2"/>
    <w:multiLevelType w:val="multilevel"/>
    <w:tmpl w:val="E4E6D80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30392"/>
    <w:multiLevelType w:val="multilevel"/>
    <w:tmpl w:val="2A1CD54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295804"/>
    <w:multiLevelType w:val="multilevel"/>
    <w:tmpl w:val="D954E31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F71292"/>
    <w:multiLevelType w:val="multilevel"/>
    <w:tmpl w:val="4E56BC5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3A17D5"/>
    <w:multiLevelType w:val="multilevel"/>
    <w:tmpl w:val="14E8744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B06"/>
    <w:rsid w:val="000C54B0"/>
    <w:rsid w:val="001A49C6"/>
    <w:rsid w:val="0049650F"/>
    <w:rsid w:val="009C7F01"/>
    <w:rsid w:val="00F2638C"/>
    <w:rsid w:val="00FA5B06"/>
    <w:rsid w:val="00FE5653"/>
    <w:rsid w:val="00FE7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E5653"/>
  </w:style>
  <w:style w:type="paragraph" w:styleId="10">
    <w:name w:val="heading 1"/>
    <w:basedOn w:val="a"/>
    <w:next w:val="a"/>
    <w:link w:val="11"/>
    <w:uiPriority w:val="9"/>
    <w:qFormat/>
    <w:rsid w:val="00FE5653"/>
    <w:pPr>
      <w:keepNext/>
      <w:keepLines/>
      <w:spacing w:before="480"/>
      <w:outlineLvl w:val="0"/>
    </w:pPr>
    <w:rPr>
      <w:rFonts w:asciiTheme="majorHAnsi" w:hAnsiTheme="majorHAnsi"/>
      <w:b/>
      <w:color w:val="2F5496" w:themeColor="accent1" w:themeShade="BF"/>
      <w:sz w:val="28"/>
    </w:rPr>
  </w:style>
  <w:style w:type="paragraph" w:styleId="2">
    <w:name w:val="heading 2"/>
    <w:basedOn w:val="a"/>
    <w:next w:val="a"/>
    <w:link w:val="20"/>
    <w:uiPriority w:val="9"/>
    <w:qFormat/>
    <w:rsid w:val="00FE5653"/>
    <w:pPr>
      <w:keepNext/>
      <w:keepLines/>
      <w:spacing w:before="200"/>
      <w:outlineLvl w:val="1"/>
    </w:pPr>
    <w:rPr>
      <w:rFonts w:asciiTheme="majorHAnsi" w:hAnsiTheme="majorHAnsi"/>
      <w:b/>
      <w:color w:val="4472C4" w:themeColor="accent1"/>
      <w:sz w:val="26"/>
    </w:rPr>
  </w:style>
  <w:style w:type="paragraph" w:styleId="3">
    <w:name w:val="heading 3"/>
    <w:basedOn w:val="a"/>
    <w:next w:val="a"/>
    <w:link w:val="30"/>
    <w:uiPriority w:val="9"/>
    <w:qFormat/>
    <w:rsid w:val="00FE5653"/>
    <w:pPr>
      <w:keepNext/>
      <w:keepLines/>
      <w:spacing w:before="200"/>
      <w:outlineLvl w:val="2"/>
    </w:pPr>
    <w:rPr>
      <w:rFonts w:asciiTheme="majorHAnsi" w:hAnsiTheme="majorHAnsi"/>
      <w:b/>
      <w:color w:val="4472C4" w:themeColor="accent1"/>
    </w:rPr>
  </w:style>
  <w:style w:type="paragraph" w:styleId="4">
    <w:name w:val="heading 4"/>
    <w:basedOn w:val="a"/>
    <w:next w:val="a"/>
    <w:link w:val="40"/>
    <w:uiPriority w:val="9"/>
    <w:qFormat/>
    <w:rsid w:val="00FE5653"/>
    <w:pPr>
      <w:keepNext/>
      <w:keepLines/>
      <w:spacing w:before="200"/>
      <w:outlineLvl w:val="3"/>
    </w:pPr>
    <w:rPr>
      <w:rFonts w:asciiTheme="majorHAnsi" w:hAnsiTheme="majorHAnsi"/>
      <w:b/>
      <w:i/>
      <w:color w:val="4472C4" w:themeColor="accent1"/>
    </w:rPr>
  </w:style>
  <w:style w:type="paragraph" w:styleId="5">
    <w:name w:val="heading 5"/>
    <w:next w:val="a"/>
    <w:link w:val="50"/>
    <w:uiPriority w:val="9"/>
    <w:qFormat/>
    <w:rsid w:val="00FE565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E5653"/>
  </w:style>
  <w:style w:type="paragraph" w:styleId="21">
    <w:name w:val="toc 2"/>
    <w:next w:val="a"/>
    <w:link w:val="22"/>
    <w:uiPriority w:val="39"/>
    <w:rsid w:val="00FE5653"/>
    <w:pPr>
      <w:ind w:left="200"/>
    </w:pPr>
    <w:rPr>
      <w:rFonts w:ascii="XO Thames" w:hAnsi="XO Thames"/>
      <w:sz w:val="28"/>
    </w:rPr>
  </w:style>
  <w:style w:type="character" w:customStyle="1" w:styleId="22">
    <w:name w:val="Оглавление 2 Знак"/>
    <w:link w:val="21"/>
    <w:rsid w:val="00FE5653"/>
    <w:rPr>
      <w:rFonts w:ascii="XO Thames" w:hAnsi="XO Thames"/>
      <w:sz w:val="28"/>
    </w:rPr>
  </w:style>
  <w:style w:type="paragraph" w:styleId="a3">
    <w:name w:val="Normal Indent"/>
    <w:basedOn w:val="a"/>
    <w:link w:val="a4"/>
    <w:rsid w:val="00FE5653"/>
    <w:pPr>
      <w:ind w:left="720"/>
    </w:pPr>
  </w:style>
  <w:style w:type="character" w:customStyle="1" w:styleId="a4">
    <w:name w:val="Обычный отступ Знак"/>
    <w:basedOn w:val="1"/>
    <w:link w:val="a3"/>
    <w:rsid w:val="00FE5653"/>
  </w:style>
  <w:style w:type="paragraph" w:styleId="41">
    <w:name w:val="toc 4"/>
    <w:next w:val="a"/>
    <w:link w:val="42"/>
    <w:uiPriority w:val="39"/>
    <w:rsid w:val="00FE5653"/>
    <w:pPr>
      <w:ind w:left="600"/>
    </w:pPr>
    <w:rPr>
      <w:rFonts w:ascii="XO Thames" w:hAnsi="XO Thames"/>
      <w:sz w:val="28"/>
    </w:rPr>
  </w:style>
  <w:style w:type="character" w:customStyle="1" w:styleId="42">
    <w:name w:val="Оглавление 4 Знак"/>
    <w:link w:val="41"/>
    <w:rsid w:val="00FE5653"/>
    <w:rPr>
      <w:rFonts w:ascii="XO Thames" w:hAnsi="XO Thames"/>
      <w:sz w:val="28"/>
    </w:rPr>
  </w:style>
  <w:style w:type="paragraph" w:styleId="6">
    <w:name w:val="toc 6"/>
    <w:next w:val="a"/>
    <w:link w:val="60"/>
    <w:uiPriority w:val="39"/>
    <w:rsid w:val="00FE5653"/>
    <w:pPr>
      <w:ind w:left="1000"/>
    </w:pPr>
    <w:rPr>
      <w:rFonts w:ascii="XO Thames" w:hAnsi="XO Thames"/>
      <w:sz w:val="28"/>
    </w:rPr>
  </w:style>
  <w:style w:type="character" w:customStyle="1" w:styleId="60">
    <w:name w:val="Оглавление 6 Знак"/>
    <w:link w:val="6"/>
    <w:rsid w:val="00FE5653"/>
    <w:rPr>
      <w:rFonts w:ascii="XO Thames" w:hAnsi="XO Thames"/>
      <w:sz w:val="28"/>
    </w:rPr>
  </w:style>
  <w:style w:type="paragraph" w:styleId="7">
    <w:name w:val="toc 7"/>
    <w:next w:val="a"/>
    <w:link w:val="70"/>
    <w:uiPriority w:val="39"/>
    <w:rsid w:val="00FE5653"/>
    <w:pPr>
      <w:ind w:left="1200"/>
    </w:pPr>
    <w:rPr>
      <w:rFonts w:ascii="XO Thames" w:hAnsi="XO Thames"/>
      <w:sz w:val="28"/>
    </w:rPr>
  </w:style>
  <w:style w:type="character" w:customStyle="1" w:styleId="70">
    <w:name w:val="Оглавление 7 Знак"/>
    <w:link w:val="7"/>
    <w:rsid w:val="00FE5653"/>
    <w:rPr>
      <w:rFonts w:ascii="XO Thames" w:hAnsi="XO Thames"/>
      <w:sz w:val="28"/>
    </w:rPr>
  </w:style>
  <w:style w:type="paragraph" w:styleId="a5">
    <w:name w:val="header"/>
    <w:basedOn w:val="a"/>
    <w:link w:val="a6"/>
    <w:rsid w:val="00FE5653"/>
    <w:pPr>
      <w:tabs>
        <w:tab w:val="center" w:pos="4680"/>
        <w:tab w:val="right" w:pos="9360"/>
      </w:tabs>
    </w:pPr>
  </w:style>
  <w:style w:type="character" w:customStyle="1" w:styleId="a6">
    <w:name w:val="Верхний колонтитул Знак"/>
    <w:basedOn w:val="1"/>
    <w:link w:val="a5"/>
    <w:rsid w:val="00FE5653"/>
  </w:style>
  <w:style w:type="paragraph" w:customStyle="1" w:styleId="Endnote">
    <w:name w:val="Endnote"/>
    <w:link w:val="Endnote0"/>
    <w:rsid w:val="00FE5653"/>
    <w:pPr>
      <w:ind w:firstLine="851"/>
      <w:jc w:val="both"/>
    </w:pPr>
    <w:rPr>
      <w:rFonts w:ascii="XO Thames" w:hAnsi="XO Thames"/>
    </w:rPr>
  </w:style>
  <w:style w:type="character" w:customStyle="1" w:styleId="Endnote0">
    <w:name w:val="Endnote"/>
    <w:link w:val="Endnote"/>
    <w:rsid w:val="00FE5653"/>
    <w:rPr>
      <w:rFonts w:ascii="XO Thames" w:hAnsi="XO Thames"/>
      <w:sz w:val="22"/>
    </w:rPr>
  </w:style>
  <w:style w:type="character" w:customStyle="1" w:styleId="30">
    <w:name w:val="Заголовок 3 Знак"/>
    <w:basedOn w:val="1"/>
    <w:link w:val="3"/>
    <w:rsid w:val="00FE5653"/>
    <w:rPr>
      <w:rFonts w:asciiTheme="majorHAnsi" w:hAnsiTheme="majorHAnsi"/>
      <w:b/>
      <w:color w:val="4472C4" w:themeColor="accent1"/>
    </w:rPr>
  </w:style>
  <w:style w:type="paragraph" w:customStyle="1" w:styleId="12">
    <w:name w:val="Основной шрифт абзаца1"/>
    <w:link w:val="13"/>
    <w:rsid w:val="00FE5653"/>
  </w:style>
  <w:style w:type="paragraph" w:customStyle="1" w:styleId="13">
    <w:name w:val="Выделение1"/>
    <w:basedOn w:val="12"/>
    <w:link w:val="a7"/>
    <w:rsid w:val="00FE5653"/>
    <w:rPr>
      <w:i/>
    </w:rPr>
  </w:style>
  <w:style w:type="character" w:styleId="a7">
    <w:name w:val="Emphasis"/>
    <w:basedOn w:val="a0"/>
    <w:link w:val="13"/>
    <w:rsid w:val="00FE5653"/>
    <w:rPr>
      <w:i/>
    </w:rPr>
  </w:style>
  <w:style w:type="paragraph" w:styleId="31">
    <w:name w:val="toc 3"/>
    <w:next w:val="a"/>
    <w:link w:val="32"/>
    <w:uiPriority w:val="39"/>
    <w:rsid w:val="00FE5653"/>
    <w:pPr>
      <w:ind w:left="400"/>
    </w:pPr>
    <w:rPr>
      <w:rFonts w:ascii="XO Thames" w:hAnsi="XO Thames"/>
      <w:sz w:val="28"/>
    </w:rPr>
  </w:style>
  <w:style w:type="character" w:customStyle="1" w:styleId="32">
    <w:name w:val="Оглавление 3 Знак"/>
    <w:link w:val="31"/>
    <w:rsid w:val="00FE5653"/>
    <w:rPr>
      <w:rFonts w:ascii="XO Thames" w:hAnsi="XO Thames"/>
      <w:sz w:val="28"/>
    </w:rPr>
  </w:style>
  <w:style w:type="character" w:customStyle="1" w:styleId="50">
    <w:name w:val="Заголовок 5 Знак"/>
    <w:link w:val="5"/>
    <w:rsid w:val="00FE5653"/>
    <w:rPr>
      <w:rFonts w:ascii="XO Thames" w:hAnsi="XO Thames"/>
      <w:b/>
      <w:sz w:val="22"/>
    </w:rPr>
  </w:style>
  <w:style w:type="character" w:customStyle="1" w:styleId="11">
    <w:name w:val="Заголовок 1 Знак"/>
    <w:basedOn w:val="1"/>
    <w:link w:val="10"/>
    <w:rsid w:val="00FE5653"/>
    <w:rPr>
      <w:rFonts w:asciiTheme="majorHAnsi" w:hAnsiTheme="majorHAnsi"/>
      <w:b/>
      <w:color w:val="2F5496" w:themeColor="accent1" w:themeShade="BF"/>
      <w:sz w:val="28"/>
    </w:rPr>
  </w:style>
  <w:style w:type="paragraph" w:customStyle="1" w:styleId="14">
    <w:name w:val="Гиперссылка1"/>
    <w:basedOn w:val="12"/>
    <w:link w:val="a8"/>
    <w:rsid w:val="00FE5653"/>
    <w:rPr>
      <w:color w:val="0563C1" w:themeColor="hyperlink"/>
      <w:u w:val="single"/>
    </w:rPr>
  </w:style>
  <w:style w:type="character" w:styleId="a8">
    <w:name w:val="Hyperlink"/>
    <w:basedOn w:val="a0"/>
    <w:link w:val="14"/>
    <w:rsid w:val="00FE5653"/>
    <w:rPr>
      <w:color w:val="0563C1" w:themeColor="hyperlink"/>
      <w:u w:val="single"/>
    </w:rPr>
  </w:style>
  <w:style w:type="paragraph" w:customStyle="1" w:styleId="Footnote">
    <w:name w:val="Footnote"/>
    <w:link w:val="Footnote0"/>
    <w:rsid w:val="00FE5653"/>
    <w:pPr>
      <w:ind w:firstLine="851"/>
      <w:jc w:val="both"/>
    </w:pPr>
    <w:rPr>
      <w:rFonts w:ascii="XO Thames" w:hAnsi="XO Thames"/>
    </w:rPr>
  </w:style>
  <w:style w:type="character" w:customStyle="1" w:styleId="Footnote0">
    <w:name w:val="Footnote"/>
    <w:link w:val="Footnote"/>
    <w:rsid w:val="00FE5653"/>
    <w:rPr>
      <w:rFonts w:ascii="XO Thames" w:hAnsi="XO Thames"/>
      <w:sz w:val="22"/>
    </w:rPr>
  </w:style>
  <w:style w:type="paragraph" w:styleId="15">
    <w:name w:val="toc 1"/>
    <w:next w:val="a"/>
    <w:link w:val="16"/>
    <w:uiPriority w:val="39"/>
    <w:rsid w:val="00FE5653"/>
    <w:rPr>
      <w:rFonts w:ascii="XO Thames" w:hAnsi="XO Thames"/>
      <w:b/>
      <w:sz w:val="28"/>
    </w:rPr>
  </w:style>
  <w:style w:type="character" w:customStyle="1" w:styleId="16">
    <w:name w:val="Оглавление 1 Знак"/>
    <w:link w:val="15"/>
    <w:rsid w:val="00FE5653"/>
    <w:rPr>
      <w:rFonts w:ascii="XO Thames" w:hAnsi="XO Thames"/>
      <w:b/>
      <w:sz w:val="28"/>
    </w:rPr>
  </w:style>
  <w:style w:type="paragraph" w:customStyle="1" w:styleId="HeaderandFooter">
    <w:name w:val="Header and Footer"/>
    <w:link w:val="HeaderandFooter0"/>
    <w:rsid w:val="00FE5653"/>
    <w:pPr>
      <w:spacing w:line="240" w:lineRule="auto"/>
      <w:jc w:val="both"/>
    </w:pPr>
    <w:rPr>
      <w:rFonts w:ascii="XO Thames" w:hAnsi="XO Thames"/>
      <w:sz w:val="28"/>
    </w:rPr>
  </w:style>
  <w:style w:type="character" w:customStyle="1" w:styleId="HeaderandFooter0">
    <w:name w:val="Header and Footer"/>
    <w:link w:val="HeaderandFooter"/>
    <w:rsid w:val="00FE5653"/>
    <w:rPr>
      <w:rFonts w:ascii="XO Thames" w:hAnsi="XO Thames"/>
      <w:sz w:val="28"/>
    </w:rPr>
  </w:style>
  <w:style w:type="paragraph" w:styleId="9">
    <w:name w:val="toc 9"/>
    <w:next w:val="a"/>
    <w:link w:val="90"/>
    <w:uiPriority w:val="39"/>
    <w:rsid w:val="00FE5653"/>
    <w:pPr>
      <w:ind w:left="1600"/>
    </w:pPr>
    <w:rPr>
      <w:rFonts w:ascii="XO Thames" w:hAnsi="XO Thames"/>
      <w:sz w:val="28"/>
    </w:rPr>
  </w:style>
  <w:style w:type="character" w:customStyle="1" w:styleId="90">
    <w:name w:val="Оглавление 9 Знак"/>
    <w:link w:val="9"/>
    <w:rsid w:val="00FE5653"/>
    <w:rPr>
      <w:rFonts w:ascii="XO Thames" w:hAnsi="XO Thames"/>
      <w:sz w:val="28"/>
    </w:rPr>
  </w:style>
  <w:style w:type="paragraph" w:styleId="8">
    <w:name w:val="toc 8"/>
    <w:next w:val="a"/>
    <w:link w:val="80"/>
    <w:uiPriority w:val="39"/>
    <w:rsid w:val="00FE5653"/>
    <w:pPr>
      <w:ind w:left="1400"/>
    </w:pPr>
    <w:rPr>
      <w:rFonts w:ascii="XO Thames" w:hAnsi="XO Thames"/>
      <w:sz w:val="28"/>
    </w:rPr>
  </w:style>
  <w:style w:type="character" w:customStyle="1" w:styleId="80">
    <w:name w:val="Оглавление 8 Знак"/>
    <w:link w:val="8"/>
    <w:rsid w:val="00FE5653"/>
    <w:rPr>
      <w:rFonts w:ascii="XO Thames" w:hAnsi="XO Thames"/>
      <w:sz w:val="28"/>
    </w:rPr>
  </w:style>
  <w:style w:type="paragraph" w:customStyle="1" w:styleId="17">
    <w:name w:val="Неразрешенное упоминание1"/>
    <w:basedOn w:val="12"/>
    <w:link w:val="UnresolvedMention"/>
    <w:rsid w:val="00FE5653"/>
    <w:rPr>
      <w:color w:val="605E5C"/>
      <w:shd w:val="clear" w:color="auto" w:fill="E1DFDD"/>
    </w:rPr>
  </w:style>
  <w:style w:type="character" w:customStyle="1" w:styleId="UnresolvedMention">
    <w:name w:val="Unresolved Mention"/>
    <w:basedOn w:val="a0"/>
    <w:link w:val="17"/>
    <w:rsid w:val="00FE5653"/>
    <w:rPr>
      <w:color w:val="605E5C"/>
      <w:shd w:val="clear" w:color="auto" w:fill="E1DFDD"/>
    </w:rPr>
  </w:style>
  <w:style w:type="paragraph" w:styleId="51">
    <w:name w:val="toc 5"/>
    <w:next w:val="a"/>
    <w:link w:val="52"/>
    <w:uiPriority w:val="39"/>
    <w:rsid w:val="00FE5653"/>
    <w:pPr>
      <w:ind w:left="800"/>
    </w:pPr>
    <w:rPr>
      <w:rFonts w:ascii="XO Thames" w:hAnsi="XO Thames"/>
      <w:sz w:val="28"/>
    </w:rPr>
  </w:style>
  <w:style w:type="character" w:customStyle="1" w:styleId="52">
    <w:name w:val="Оглавление 5 Знак"/>
    <w:link w:val="51"/>
    <w:rsid w:val="00FE5653"/>
    <w:rPr>
      <w:rFonts w:ascii="XO Thames" w:hAnsi="XO Thames"/>
      <w:sz w:val="28"/>
    </w:rPr>
  </w:style>
  <w:style w:type="paragraph" w:styleId="a9">
    <w:name w:val="caption"/>
    <w:basedOn w:val="a"/>
    <w:next w:val="a"/>
    <w:link w:val="aa"/>
    <w:rsid w:val="00FE5653"/>
    <w:pPr>
      <w:spacing w:line="240" w:lineRule="auto"/>
    </w:pPr>
    <w:rPr>
      <w:b/>
      <w:color w:val="4472C4" w:themeColor="accent1"/>
      <w:sz w:val="18"/>
    </w:rPr>
  </w:style>
  <w:style w:type="character" w:customStyle="1" w:styleId="aa">
    <w:name w:val="Название объекта Знак"/>
    <w:basedOn w:val="1"/>
    <w:link w:val="a9"/>
    <w:rsid w:val="00FE5653"/>
    <w:rPr>
      <w:b/>
      <w:color w:val="4472C4" w:themeColor="accent1"/>
      <w:sz w:val="18"/>
    </w:rPr>
  </w:style>
  <w:style w:type="paragraph" w:styleId="ab">
    <w:name w:val="Subtitle"/>
    <w:basedOn w:val="a"/>
    <w:next w:val="a"/>
    <w:link w:val="ac"/>
    <w:uiPriority w:val="11"/>
    <w:qFormat/>
    <w:rsid w:val="00FE5653"/>
    <w:pPr>
      <w:numPr>
        <w:ilvl w:val="1"/>
      </w:numPr>
      <w:ind w:left="86"/>
    </w:pPr>
    <w:rPr>
      <w:rFonts w:asciiTheme="majorHAnsi" w:hAnsiTheme="majorHAnsi"/>
      <w:i/>
      <w:color w:val="4472C4" w:themeColor="accent1"/>
      <w:spacing w:val="15"/>
      <w:sz w:val="24"/>
    </w:rPr>
  </w:style>
  <w:style w:type="character" w:customStyle="1" w:styleId="ac">
    <w:name w:val="Подзаголовок Знак"/>
    <w:basedOn w:val="1"/>
    <w:link w:val="ab"/>
    <w:rsid w:val="00FE5653"/>
    <w:rPr>
      <w:rFonts w:asciiTheme="majorHAnsi" w:hAnsiTheme="majorHAnsi"/>
      <w:i/>
      <w:color w:val="4472C4" w:themeColor="accent1"/>
      <w:spacing w:val="15"/>
      <w:sz w:val="24"/>
    </w:rPr>
  </w:style>
  <w:style w:type="paragraph" w:styleId="ad">
    <w:name w:val="Title"/>
    <w:basedOn w:val="a"/>
    <w:next w:val="a"/>
    <w:link w:val="ae"/>
    <w:uiPriority w:val="10"/>
    <w:qFormat/>
    <w:rsid w:val="00FE5653"/>
    <w:pPr>
      <w:spacing w:after="300"/>
      <w:contextualSpacing/>
    </w:pPr>
    <w:rPr>
      <w:rFonts w:asciiTheme="majorHAnsi" w:hAnsiTheme="majorHAnsi"/>
      <w:color w:val="323E4F" w:themeColor="text2" w:themeShade="BF"/>
      <w:spacing w:val="5"/>
      <w:sz w:val="52"/>
    </w:rPr>
  </w:style>
  <w:style w:type="character" w:customStyle="1" w:styleId="ae">
    <w:name w:val="Название Знак"/>
    <w:basedOn w:val="1"/>
    <w:link w:val="ad"/>
    <w:rsid w:val="00FE5653"/>
    <w:rPr>
      <w:rFonts w:asciiTheme="majorHAnsi" w:hAnsiTheme="majorHAnsi"/>
      <w:color w:val="323E4F" w:themeColor="text2" w:themeShade="BF"/>
      <w:spacing w:val="5"/>
      <w:sz w:val="52"/>
    </w:rPr>
  </w:style>
  <w:style w:type="character" w:customStyle="1" w:styleId="40">
    <w:name w:val="Заголовок 4 Знак"/>
    <w:basedOn w:val="1"/>
    <w:link w:val="4"/>
    <w:rsid w:val="00FE5653"/>
    <w:rPr>
      <w:rFonts w:asciiTheme="majorHAnsi" w:hAnsiTheme="majorHAnsi"/>
      <w:b/>
      <w:i/>
      <w:color w:val="4472C4" w:themeColor="accent1"/>
    </w:rPr>
  </w:style>
  <w:style w:type="character" w:customStyle="1" w:styleId="20">
    <w:name w:val="Заголовок 2 Знак"/>
    <w:basedOn w:val="1"/>
    <w:link w:val="2"/>
    <w:rsid w:val="00FE5653"/>
    <w:rPr>
      <w:rFonts w:asciiTheme="majorHAnsi" w:hAnsiTheme="majorHAnsi"/>
      <w:b/>
      <w:color w:val="4472C4" w:themeColor="accent1"/>
      <w:sz w:val="26"/>
    </w:rPr>
  </w:style>
  <w:style w:type="table" w:styleId="af">
    <w:name w:val="Table Grid"/>
    <w:basedOn w:val="a1"/>
    <w:rsid w:val="00FE56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9C7F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C7F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bce" TargetMode="External"/><Relationship Id="rId13" Type="http://schemas.openxmlformats.org/officeDocument/2006/relationships/hyperlink" Target="https://m.edsoo.ru/7f418bce" TargetMode="External"/><Relationship Id="rId18" Type="http://schemas.openxmlformats.org/officeDocument/2006/relationships/hyperlink" Target="https://m.edsoo.ru/7f418a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soo.ru/7f418bce" TargetMode="External"/><Relationship Id="rId12" Type="http://schemas.openxmlformats.org/officeDocument/2006/relationships/hyperlink" Target="https://m.edsoo.ru/7f418bce" TargetMode="External"/><Relationship Id="rId17" Type="http://schemas.openxmlformats.org/officeDocument/2006/relationships/hyperlink" Target="https://m.edsoo.ru/7f418a34" TargetMode="External"/><Relationship Id="rId2" Type="http://schemas.openxmlformats.org/officeDocument/2006/relationships/styles" Target="styles.xml"/><Relationship Id="rId16" Type="http://schemas.openxmlformats.org/officeDocument/2006/relationships/hyperlink" Target="https://m.edsoo.ru/7f418a34" TargetMode="External"/><Relationship Id="rId20" Type="http://schemas.openxmlformats.org/officeDocument/2006/relationships/hyperlink" Target="https://m.edsoo.ru/7f418a34" TargetMode="External"/><Relationship Id="rId1" Type="http://schemas.openxmlformats.org/officeDocument/2006/relationships/numbering" Target="numbering.xml"/><Relationship Id="rId6" Type="http://schemas.openxmlformats.org/officeDocument/2006/relationships/hyperlink" Target="https://m.edsoo.ru/7f418bce" TargetMode="External"/><Relationship Id="rId11" Type="http://schemas.openxmlformats.org/officeDocument/2006/relationships/hyperlink" Target="https://m.edsoo.ru/7f418bce" TargetMode="External"/><Relationship Id="rId5" Type="http://schemas.openxmlformats.org/officeDocument/2006/relationships/image" Target="media/image1.jpeg"/><Relationship Id="rId15" Type="http://schemas.openxmlformats.org/officeDocument/2006/relationships/hyperlink" Target="https://m.edsoo.ru/7f418a34" TargetMode="External"/><Relationship Id="rId10" Type="http://schemas.openxmlformats.org/officeDocument/2006/relationships/hyperlink" Target="https://m.edsoo.ru/7f418bce" TargetMode="External"/><Relationship Id="rId19" Type="http://schemas.openxmlformats.org/officeDocument/2006/relationships/hyperlink" Target="https://m.edsoo.ru/7f418a34" TargetMode="External"/><Relationship Id="rId4" Type="http://schemas.openxmlformats.org/officeDocument/2006/relationships/webSettings" Target="webSettings.xml"/><Relationship Id="rId9" Type="http://schemas.openxmlformats.org/officeDocument/2006/relationships/hyperlink" Target="https://m.edsoo.ru/7f418bce" TargetMode="External"/><Relationship Id="rId14" Type="http://schemas.openxmlformats.org/officeDocument/2006/relationships/hyperlink" Target="https://m.edsoo.ru/7f418bc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5736</Words>
  <Characters>32697</Characters>
  <Application>Microsoft Office Word</Application>
  <DocSecurity>0</DocSecurity>
  <Lines>272</Lines>
  <Paragraphs>76</Paragraphs>
  <ScaleCrop>false</ScaleCrop>
  <Company>SPecialiST RePack</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2025-10-23T14:21:00Z</dcterms:created>
  <dcterms:modified xsi:type="dcterms:W3CDTF">2025-10-23T14:21:00Z</dcterms:modified>
</cp:coreProperties>
</file>