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03" w:rsidRPr="008523F9" w:rsidRDefault="00B70925">
      <w:pPr>
        <w:spacing w:after="0" w:line="408" w:lineRule="auto"/>
        <w:ind w:left="120"/>
        <w:jc w:val="center"/>
        <w:rPr>
          <w:lang w:val="ru-RU"/>
        </w:rPr>
      </w:pPr>
      <w:bookmarkStart w:id="0" w:name="block-75032199"/>
      <w:r w:rsidRPr="008523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3003" w:rsidRPr="008523F9" w:rsidRDefault="00B70925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8523F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043003" w:rsidRPr="008523F9" w:rsidRDefault="00B70925" w:rsidP="00A5289D">
      <w:pPr>
        <w:spacing w:after="0" w:line="240" w:lineRule="auto"/>
        <w:ind w:left="120"/>
        <w:jc w:val="center"/>
        <w:rPr>
          <w:lang w:val="ru-RU"/>
        </w:rPr>
      </w:pPr>
      <w:proofErr w:type="spellStart"/>
      <w:r w:rsidRPr="008523F9">
        <w:rPr>
          <w:rFonts w:ascii="Times New Roman" w:hAnsi="Times New Roman"/>
          <w:b/>
          <w:color w:val="000000"/>
          <w:sz w:val="28"/>
          <w:lang w:val="ru-RU"/>
        </w:rPr>
        <w:t>Ремонтненский</w:t>
      </w:r>
      <w:proofErr w:type="spellEnd"/>
      <w:r w:rsidRPr="008523F9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</w:t>
      </w:r>
      <w:r w:rsidRPr="008523F9">
        <w:rPr>
          <w:sz w:val="28"/>
          <w:lang w:val="ru-RU"/>
        </w:rPr>
        <w:br/>
      </w:r>
      <w:r w:rsidRPr="008523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8523F9">
        <w:rPr>
          <w:rFonts w:ascii="Times New Roman" w:hAnsi="Times New Roman"/>
          <w:b/>
          <w:color w:val="000000"/>
          <w:sz w:val="28"/>
          <w:lang w:val="ru-RU"/>
        </w:rPr>
        <w:t>АдминистрацииРемонтненского</w:t>
      </w:r>
      <w:proofErr w:type="spellEnd"/>
      <w:r w:rsidRPr="008523F9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r w:rsidRPr="008523F9">
        <w:rPr>
          <w:sz w:val="28"/>
          <w:lang w:val="ru-RU"/>
        </w:rPr>
        <w:br/>
      </w:r>
      <w:bookmarkStart w:id="2" w:name="6a79db9e-395e-41b7-ae56-606e60c06ed6"/>
      <w:bookmarkEnd w:id="2"/>
    </w:p>
    <w:p w:rsidR="00043003" w:rsidRDefault="00B709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Валуевская СШ</w:t>
      </w:r>
    </w:p>
    <w:p w:rsidR="00043003" w:rsidRDefault="00043003">
      <w:pPr>
        <w:spacing w:after="0"/>
        <w:ind w:left="120"/>
      </w:pPr>
    </w:p>
    <w:p w:rsidR="00043003" w:rsidRDefault="00043003">
      <w:pPr>
        <w:spacing w:after="0"/>
        <w:ind w:left="120"/>
      </w:pPr>
    </w:p>
    <w:p w:rsidR="00043003" w:rsidRDefault="00043003">
      <w:pPr>
        <w:spacing w:after="0"/>
        <w:ind w:left="120"/>
      </w:pPr>
    </w:p>
    <w:p w:rsidR="00043003" w:rsidRDefault="00043003">
      <w:pPr>
        <w:spacing w:after="0"/>
        <w:ind w:left="120"/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C53FFE" w:rsidRPr="001E6353" w:rsidTr="000D4161">
        <w:tc>
          <w:tcPr>
            <w:tcW w:w="3114" w:type="dxa"/>
          </w:tcPr>
          <w:p w:rsidR="00C53FFE" w:rsidRPr="0040209D" w:rsidRDefault="00846A44" w:rsidP="00A528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40425" cy="1762760"/>
                  <wp:effectExtent l="19050" t="0" r="3175" b="0"/>
                  <wp:docPr id="1" name="Рисунок 0" descr="Естеств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стественный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6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C53FFE" w:rsidRPr="0040209D" w:rsidRDefault="00386748" w:rsidP="00A528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86748" w:rsidP="00A528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3003" w:rsidRPr="008523F9" w:rsidRDefault="00043003">
      <w:pPr>
        <w:spacing w:after="0"/>
        <w:ind w:left="120"/>
        <w:rPr>
          <w:lang w:val="ru-RU"/>
        </w:rPr>
      </w:pPr>
    </w:p>
    <w:p w:rsidR="00043003" w:rsidRPr="008523F9" w:rsidRDefault="00043003">
      <w:pPr>
        <w:spacing w:after="0"/>
        <w:ind w:left="120"/>
        <w:rPr>
          <w:lang w:val="ru-RU"/>
        </w:rPr>
      </w:pPr>
    </w:p>
    <w:p w:rsidR="00043003" w:rsidRPr="008523F9" w:rsidRDefault="00043003">
      <w:pPr>
        <w:spacing w:after="0"/>
        <w:ind w:left="120"/>
        <w:rPr>
          <w:lang w:val="ru-RU"/>
        </w:rPr>
      </w:pPr>
    </w:p>
    <w:p w:rsidR="00043003" w:rsidRPr="008523F9" w:rsidRDefault="00043003">
      <w:pPr>
        <w:spacing w:after="0"/>
        <w:ind w:left="120"/>
        <w:rPr>
          <w:lang w:val="ru-RU"/>
        </w:rPr>
      </w:pPr>
    </w:p>
    <w:p w:rsidR="00043003" w:rsidRPr="008523F9" w:rsidRDefault="00043003">
      <w:pPr>
        <w:spacing w:after="0"/>
        <w:ind w:left="120"/>
        <w:rPr>
          <w:lang w:val="ru-RU"/>
        </w:rPr>
      </w:pPr>
    </w:p>
    <w:p w:rsidR="00043003" w:rsidRPr="00B70925" w:rsidRDefault="00B70925">
      <w:pPr>
        <w:spacing w:after="0" w:line="408" w:lineRule="auto"/>
        <w:ind w:left="120"/>
        <w:jc w:val="center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3003" w:rsidRPr="00B70925" w:rsidRDefault="00B70925">
      <w:pPr>
        <w:spacing w:after="0" w:line="408" w:lineRule="auto"/>
        <w:ind w:left="120"/>
        <w:jc w:val="center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0925">
        <w:rPr>
          <w:rFonts w:ascii="Times New Roman" w:hAnsi="Times New Roman"/>
          <w:color w:val="000000"/>
          <w:sz w:val="28"/>
          <w:lang w:val="ru-RU"/>
        </w:rPr>
        <w:t xml:space="preserve"> 9260502)</w:t>
      </w:r>
    </w:p>
    <w:p w:rsidR="00043003" w:rsidRPr="00B70925" w:rsidRDefault="00043003">
      <w:pPr>
        <w:spacing w:after="0"/>
        <w:ind w:left="120"/>
        <w:jc w:val="center"/>
        <w:rPr>
          <w:lang w:val="ru-RU"/>
        </w:rPr>
      </w:pPr>
    </w:p>
    <w:p w:rsidR="00043003" w:rsidRPr="00B70925" w:rsidRDefault="00B70925">
      <w:pPr>
        <w:spacing w:after="0" w:line="408" w:lineRule="auto"/>
        <w:ind w:left="120"/>
        <w:jc w:val="center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043003" w:rsidRPr="00B70925" w:rsidRDefault="00B70925">
      <w:pPr>
        <w:spacing w:after="0" w:line="408" w:lineRule="auto"/>
        <w:ind w:left="120"/>
        <w:jc w:val="center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43003" w:rsidRPr="00B70925" w:rsidRDefault="00043003">
      <w:pPr>
        <w:spacing w:after="0"/>
        <w:ind w:left="120"/>
        <w:jc w:val="center"/>
        <w:rPr>
          <w:lang w:val="ru-RU"/>
        </w:rPr>
      </w:pPr>
    </w:p>
    <w:p w:rsidR="00043003" w:rsidRPr="00B70925" w:rsidRDefault="00043003">
      <w:pPr>
        <w:spacing w:after="0"/>
        <w:ind w:left="120"/>
        <w:jc w:val="center"/>
        <w:rPr>
          <w:lang w:val="ru-RU"/>
        </w:rPr>
      </w:pPr>
    </w:p>
    <w:p w:rsidR="00043003" w:rsidRPr="00B70925" w:rsidRDefault="00043003">
      <w:pPr>
        <w:spacing w:after="0"/>
        <w:ind w:left="120"/>
        <w:jc w:val="center"/>
        <w:rPr>
          <w:lang w:val="ru-RU"/>
        </w:rPr>
      </w:pPr>
    </w:p>
    <w:p w:rsidR="00043003" w:rsidRPr="00B70925" w:rsidRDefault="00043003">
      <w:pPr>
        <w:spacing w:after="0"/>
        <w:ind w:left="120"/>
        <w:jc w:val="center"/>
        <w:rPr>
          <w:lang w:val="ru-RU"/>
        </w:rPr>
      </w:pPr>
    </w:p>
    <w:p w:rsidR="00043003" w:rsidRPr="00B70925" w:rsidRDefault="00043003">
      <w:pPr>
        <w:spacing w:after="0"/>
        <w:ind w:left="120"/>
        <w:jc w:val="center"/>
        <w:rPr>
          <w:lang w:val="ru-RU"/>
        </w:rPr>
      </w:pPr>
    </w:p>
    <w:p w:rsidR="001E6353" w:rsidRDefault="001E63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c91d4df-ec5a-4693-9f78-bc3133ba6b6b"/>
    </w:p>
    <w:p w:rsidR="001E6353" w:rsidRDefault="001E63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3003" w:rsidRPr="00B70925" w:rsidRDefault="00B70925">
      <w:pPr>
        <w:spacing w:after="0"/>
        <w:ind w:left="120"/>
        <w:jc w:val="center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1E635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70925">
        <w:rPr>
          <w:rFonts w:ascii="Times New Roman" w:hAnsi="Times New Roman"/>
          <w:b/>
          <w:color w:val="000000"/>
          <w:sz w:val="28"/>
          <w:lang w:val="ru-RU"/>
        </w:rPr>
        <w:t>Валуевка</w:t>
      </w:r>
      <w:bookmarkStart w:id="4" w:name="cc9c1c5d-85b7-4c8f-b36f-9edff786d340"/>
      <w:bookmarkEnd w:id="3"/>
      <w:r w:rsidRPr="00B7092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043003" w:rsidRPr="00B70925" w:rsidRDefault="00043003">
      <w:pPr>
        <w:spacing w:after="0"/>
        <w:ind w:left="120"/>
        <w:rPr>
          <w:lang w:val="ru-RU"/>
        </w:rPr>
      </w:pPr>
    </w:p>
    <w:p w:rsidR="00043003" w:rsidRPr="00B70925" w:rsidRDefault="00B70925">
      <w:pPr>
        <w:spacing w:after="0" w:line="264" w:lineRule="auto"/>
        <w:ind w:left="120"/>
        <w:jc w:val="both"/>
        <w:rPr>
          <w:lang w:val="ru-RU"/>
        </w:rPr>
      </w:pPr>
      <w:bookmarkStart w:id="5" w:name="block-75032202"/>
      <w:bookmarkEnd w:id="0"/>
      <w:r w:rsidRPr="00B709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3003" w:rsidRPr="00B70925" w:rsidRDefault="00043003">
      <w:pPr>
        <w:spacing w:after="0" w:line="264" w:lineRule="auto"/>
        <w:ind w:left="120"/>
        <w:jc w:val="both"/>
        <w:rPr>
          <w:lang w:val="ru-RU"/>
        </w:rPr>
      </w:pP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A5289D" w:rsidRDefault="00B70925" w:rsidP="00A5289D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043003" w:rsidRPr="00A5289D" w:rsidRDefault="00B70925" w:rsidP="00A5289D">
      <w:pPr>
        <w:spacing w:after="0"/>
        <w:ind w:firstLine="600"/>
        <w:jc w:val="both"/>
        <w:rPr>
          <w:lang w:val="ru-RU"/>
        </w:rPr>
      </w:pPr>
      <w:r w:rsidRPr="00A5289D">
        <w:rPr>
          <w:rFonts w:ascii="Times New Roman" w:hAnsi="Times New Roman"/>
          <w:color w:val="000000"/>
          <w:sz w:val="28"/>
          <w:lang w:val="ru-RU"/>
        </w:rPr>
        <w:t xml:space="preserve">Программа ОБЗР обеспечивает: </w:t>
      </w:r>
    </w:p>
    <w:p w:rsidR="00043003" w:rsidRPr="00B70925" w:rsidRDefault="00B709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43003" w:rsidRPr="00B70925" w:rsidRDefault="00B709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043003" w:rsidRPr="00B70925" w:rsidRDefault="00B709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043003" w:rsidRPr="00B70925" w:rsidRDefault="00B709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043003" w:rsidRPr="008523F9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 xml:space="preserve">Модуль № 3. </w:t>
      </w:r>
      <w:r w:rsidRPr="008523F9">
        <w:rPr>
          <w:rFonts w:ascii="Times New Roman" w:hAnsi="Times New Roman"/>
          <w:color w:val="333333"/>
          <w:sz w:val="28"/>
          <w:lang w:val="ru-RU"/>
        </w:rPr>
        <w:t>«Культура безопасности жизнедеятельности в современном обществе».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043003" w:rsidRPr="008523F9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8523F9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043003" w:rsidRPr="008523F9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8523F9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043003" w:rsidRPr="00B70925" w:rsidRDefault="00B70925">
      <w:pPr>
        <w:spacing w:after="0"/>
        <w:ind w:firstLine="600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043003" w:rsidRPr="00B70925" w:rsidRDefault="00B70925">
      <w:pPr>
        <w:spacing w:after="0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</w:t>
      </w:r>
      <w:r w:rsidRPr="00B70925">
        <w:rPr>
          <w:rFonts w:ascii="Times New Roman" w:hAnsi="Times New Roman"/>
          <w:color w:val="000000"/>
          <w:sz w:val="28"/>
          <w:lang w:val="ru-RU"/>
        </w:rPr>
        <w:t xml:space="preserve">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43003" w:rsidRDefault="00B7092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523F9" w:rsidRPr="005C5A1A" w:rsidRDefault="008523F9" w:rsidP="008523F9">
      <w:pPr>
        <w:spacing w:after="0"/>
        <w:ind w:firstLine="600"/>
        <w:jc w:val="both"/>
        <w:rPr>
          <w:lang w:val="ru-RU"/>
        </w:rPr>
      </w:pPr>
      <w:r w:rsidRPr="005C5A1A">
        <w:rPr>
          <w:rFonts w:ascii="Times New Roman" w:hAnsi="Times New Roman"/>
          <w:sz w:val="28"/>
          <w:lang w:val="ru-RU"/>
        </w:rPr>
        <w:t>Суммарный объём домашнего задания по всем предметам для каждого класса не должен превышать продолжительности выполнения 3</w:t>
      </w:r>
      <w:r w:rsidR="001E6353">
        <w:rPr>
          <w:rFonts w:ascii="Times New Roman" w:hAnsi="Times New Roman"/>
          <w:sz w:val="28"/>
          <w:lang w:val="ru-RU"/>
        </w:rPr>
        <w:t>,</w:t>
      </w:r>
      <w:r w:rsidRPr="005C5A1A">
        <w:rPr>
          <w:rFonts w:ascii="Times New Roman" w:hAnsi="Times New Roman"/>
          <w:sz w:val="28"/>
          <w:lang w:val="ru-RU"/>
        </w:rPr>
        <w:t>5 часа для 10 – 11 класса.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нормативами.</w:t>
      </w:r>
    </w:p>
    <w:p w:rsidR="008523F9" w:rsidRPr="00B70925" w:rsidRDefault="008523F9">
      <w:pPr>
        <w:spacing w:after="0" w:line="264" w:lineRule="auto"/>
        <w:ind w:firstLine="600"/>
        <w:jc w:val="both"/>
        <w:rPr>
          <w:lang w:val="ru-RU"/>
        </w:rPr>
      </w:pPr>
    </w:p>
    <w:p w:rsidR="008523F9" w:rsidRDefault="008523F9" w:rsidP="008523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523F9" w:rsidRDefault="008523F9" w:rsidP="008523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523F9" w:rsidRDefault="008523F9" w:rsidP="008523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523F9" w:rsidRDefault="00B70925" w:rsidP="008523F9">
      <w:pPr>
        <w:spacing w:after="0" w:line="264" w:lineRule="auto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1E6353" w:rsidRPr="00D72222" w:rsidRDefault="00A5289D" w:rsidP="001E6353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E6353" w:rsidRPr="005C7490">
        <w:rPr>
          <w:rFonts w:ascii="Times New Roman" w:hAnsi="Times New Roman" w:cs="Times New Roman"/>
          <w:sz w:val="28"/>
          <w:szCs w:val="28"/>
          <w:lang w:val="ru-RU"/>
        </w:rPr>
        <w:t>В с</w:t>
      </w:r>
      <w:r w:rsidR="001E6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оответствии с основной ФОП основного</w:t>
      </w:r>
      <w:r w:rsidR="001E6353"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общего образования</w:t>
      </w:r>
      <w:r w:rsidR="001E6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обеспечивающей реализацию требований ФГОС, на изучение ОБЗР в 10 и 11 классе отводится 68 часов: в 10 классе 34 часа (1 час в неделю), в 11 классе – 34 часа (1 час в неделю)</w:t>
      </w:r>
      <w:r w:rsidR="001E6353"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1E6353" w:rsidRDefault="001E6353" w:rsidP="001E6353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5A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 w:rsidRPr="005C5A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Валуевск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proofErr w:type="spellEnd"/>
      <w:r w:rsidRPr="005C5A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СШ на 2025-2026 учебный год на проведение уроков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ОБЗР в 10 классе отводится 34 часа, в 11</w:t>
      </w:r>
      <w:r w:rsidRPr="005C5A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- 34 часа.</w:t>
      </w: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75032196"/>
      <w:bookmarkEnd w:id="5"/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6353" w:rsidRDefault="001E6353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5289D" w:rsidRDefault="00B70925" w:rsidP="00A528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_GoBack"/>
      <w:bookmarkEnd w:id="7"/>
      <w:r w:rsidRPr="00A5289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43003" w:rsidRPr="00A5289D" w:rsidRDefault="00B70925" w:rsidP="00A5289D">
      <w:pPr>
        <w:spacing w:after="0" w:line="264" w:lineRule="auto"/>
        <w:ind w:left="120"/>
        <w:jc w:val="both"/>
        <w:rPr>
          <w:b/>
          <w:lang w:val="ru-RU"/>
        </w:rPr>
      </w:pPr>
      <w:r w:rsidRPr="00A5289D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8523F9" w:rsidRDefault="008523F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требования курса стрельб по организации, порядку и мерам безопасности во время стрельб и тренировок;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объем мероприятий первой помощи в «красной», «желтой» и «зеленой» зонах;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43003" w:rsidRPr="00B70925" w:rsidRDefault="00B70925">
      <w:pPr>
        <w:spacing w:after="0" w:line="264" w:lineRule="auto"/>
        <w:ind w:firstLine="600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причины и профилактика бытовых отравлений, первая помощь, порядок действий в экстренных случаях;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>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043003" w:rsidRPr="00B70925" w:rsidRDefault="00043003">
      <w:pPr>
        <w:spacing w:after="0"/>
        <w:ind w:left="120"/>
        <w:rPr>
          <w:lang w:val="ru-RU"/>
        </w:rPr>
      </w:pPr>
    </w:p>
    <w:p w:rsidR="00043003" w:rsidRPr="00745CEE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745CEE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дорожно-транспортных происшествиях разного характера (при отсутствии пострадавших; с одним или несколькими </w:t>
      </w: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пострадавшими; при опасности возгорания; с большим количеством участников);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меры безопасности и порядок поведения при угрозе, в случае террористического акта.</w:t>
      </w:r>
    </w:p>
    <w:p w:rsidR="00043003" w:rsidRPr="00B70925" w:rsidRDefault="00043003">
      <w:pPr>
        <w:spacing w:after="0"/>
        <w:ind w:left="120"/>
        <w:rPr>
          <w:lang w:val="ru-RU"/>
        </w:rPr>
      </w:pP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70925">
        <w:rPr>
          <w:rFonts w:ascii="Times New Roman" w:hAnsi="Times New Roman"/>
          <w:color w:val="000000"/>
          <w:sz w:val="28"/>
          <w:lang w:val="ru-RU"/>
        </w:rPr>
        <w:t>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B70925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психическое здоровье и психологическое благополучие;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043003" w:rsidRPr="00B70925" w:rsidRDefault="00043003">
      <w:pPr>
        <w:spacing w:after="0"/>
        <w:ind w:left="120"/>
        <w:rPr>
          <w:lang w:val="ru-RU"/>
        </w:rPr>
      </w:pP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роль регуляции эмоций при разрешении конфликта, способы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>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043003" w:rsidRPr="00B70925" w:rsidRDefault="00043003">
      <w:pPr>
        <w:spacing w:after="0" w:line="264" w:lineRule="auto"/>
        <w:ind w:left="120"/>
        <w:jc w:val="both"/>
        <w:rPr>
          <w:lang w:val="ru-RU"/>
        </w:rPr>
      </w:pP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43003" w:rsidRPr="00B70925" w:rsidRDefault="00043003">
      <w:pPr>
        <w:spacing w:after="0"/>
        <w:ind w:left="120"/>
        <w:rPr>
          <w:lang w:val="ru-RU"/>
        </w:rPr>
      </w:pP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неосмотрительное поведение и коммуникация в Интернете как угроза для будущей жизни и карьеры;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радикализациядеструктива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>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>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043003" w:rsidRPr="00B70925" w:rsidRDefault="00043003">
      <w:pPr>
        <w:spacing w:after="0"/>
        <w:ind w:left="120"/>
        <w:rPr>
          <w:lang w:val="ru-RU"/>
        </w:rPr>
      </w:pP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основы государственной системы противодействия экстремизму и терроризму, ее цели, задачи, принципы;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043003" w:rsidRPr="00B70925" w:rsidRDefault="00043003">
      <w:pPr>
        <w:spacing w:after="0"/>
        <w:ind w:left="120"/>
        <w:rPr>
          <w:lang w:val="ru-RU"/>
        </w:rPr>
      </w:pPr>
    </w:p>
    <w:p w:rsidR="00043003" w:rsidRPr="00B70925" w:rsidRDefault="00043003">
      <w:pPr>
        <w:rPr>
          <w:lang w:val="ru-RU"/>
        </w:rPr>
        <w:sectPr w:rsidR="00043003" w:rsidRPr="00B70925">
          <w:pgSz w:w="11906" w:h="16383"/>
          <w:pgMar w:top="1134" w:right="850" w:bottom="1134" w:left="1701" w:header="720" w:footer="720" w:gutter="0"/>
          <w:cols w:space="720"/>
        </w:sectPr>
      </w:pPr>
    </w:p>
    <w:p w:rsidR="00043003" w:rsidRPr="00B70925" w:rsidRDefault="00B70925">
      <w:pPr>
        <w:spacing w:after="0"/>
        <w:ind w:left="120"/>
        <w:rPr>
          <w:lang w:val="ru-RU"/>
        </w:rPr>
      </w:pPr>
      <w:bookmarkStart w:id="8" w:name="block-75032197"/>
      <w:bookmarkEnd w:id="6"/>
      <w:r w:rsidRPr="00B709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43003" w:rsidRPr="00B70925" w:rsidRDefault="00043003">
      <w:pPr>
        <w:spacing w:after="0" w:line="120" w:lineRule="auto"/>
        <w:ind w:left="120"/>
        <w:jc w:val="both"/>
        <w:rPr>
          <w:lang w:val="ru-RU"/>
        </w:rPr>
      </w:pPr>
    </w:p>
    <w:p w:rsidR="00043003" w:rsidRPr="00B70925" w:rsidRDefault="00B70925">
      <w:pPr>
        <w:spacing w:after="0"/>
        <w:ind w:left="12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3003" w:rsidRPr="00B70925" w:rsidRDefault="00043003">
      <w:pPr>
        <w:spacing w:after="0" w:line="120" w:lineRule="auto"/>
        <w:ind w:left="120"/>
        <w:jc w:val="both"/>
        <w:rPr>
          <w:lang w:val="ru-RU"/>
        </w:rPr>
      </w:pP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</w:t>
      </w:r>
      <w:r w:rsidRPr="008523F9">
        <w:rPr>
          <w:rFonts w:ascii="Times New Roman" w:hAnsi="Times New Roman"/>
          <w:color w:val="000000"/>
          <w:sz w:val="28"/>
          <w:lang w:val="ru-RU"/>
        </w:rPr>
        <w:t>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043003" w:rsidRPr="00B70925" w:rsidRDefault="00B70925">
      <w:pPr>
        <w:spacing w:after="0" w:line="264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09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092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43003" w:rsidRPr="00B70925" w:rsidRDefault="00B70925">
      <w:pPr>
        <w:spacing w:after="0" w:line="252" w:lineRule="auto"/>
        <w:ind w:firstLine="600"/>
        <w:jc w:val="both"/>
        <w:rPr>
          <w:lang w:val="ru-RU"/>
        </w:rPr>
      </w:pPr>
      <w:r w:rsidRPr="00B7092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43003" w:rsidRPr="008523F9" w:rsidRDefault="00B70925">
      <w:pPr>
        <w:spacing w:after="0" w:line="252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43003" w:rsidRPr="008523F9" w:rsidRDefault="00043003">
      <w:pPr>
        <w:spacing w:after="0"/>
        <w:ind w:left="120"/>
        <w:jc w:val="both"/>
        <w:rPr>
          <w:lang w:val="ru-RU"/>
        </w:rPr>
      </w:pP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3003" w:rsidRPr="008523F9" w:rsidRDefault="00B70925">
      <w:pPr>
        <w:spacing w:after="0" w:line="96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.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523F9">
        <w:rPr>
          <w:rFonts w:ascii="Times New Roman" w:hAnsi="Times New Roman"/>
          <w:color w:val="000000"/>
          <w:sz w:val="28"/>
          <w:lang w:val="ru-RU"/>
        </w:rPr>
        <w:t>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043003" w:rsidRPr="008523F9" w:rsidRDefault="00B70925">
      <w:pPr>
        <w:spacing w:after="0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523F9" w:rsidRDefault="008523F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043003" w:rsidRPr="008523F9" w:rsidRDefault="00B70925">
      <w:pPr>
        <w:spacing w:after="0" w:line="264" w:lineRule="auto"/>
        <w:ind w:firstLine="600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8523F9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8523F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8523F9">
        <w:rPr>
          <w:rFonts w:ascii="Times New Roman" w:hAnsi="Times New Roman"/>
          <w:color w:val="000000"/>
          <w:sz w:val="28"/>
          <w:lang w:val="ru-RU"/>
        </w:rPr>
        <w:t>»;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43003" w:rsidRPr="008523F9" w:rsidRDefault="00B70925">
      <w:pPr>
        <w:spacing w:after="0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43003" w:rsidRPr="008523F9" w:rsidRDefault="00B70925">
      <w:pPr>
        <w:spacing w:after="0" w:line="264" w:lineRule="auto"/>
        <w:ind w:firstLine="60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43003" w:rsidRPr="008523F9" w:rsidRDefault="00043003">
      <w:pPr>
        <w:rPr>
          <w:lang w:val="ru-RU"/>
        </w:rPr>
        <w:sectPr w:rsidR="00043003" w:rsidRPr="008523F9">
          <w:pgSz w:w="11906" w:h="16383"/>
          <w:pgMar w:top="1134" w:right="850" w:bottom="1134" w:left="1701" w:header="720" w:footer="720" w:gutter="0"/>
          <w:cols w:space="720"/>
        </w:sectPr>
      </w:pPr>
    </w:p>
    <w:p w:rsidR="00043003" w:rsidRDefault="00B70925">
      <w:pPr>
        <w:spacing w:after="0"/>
        <w:ind w:left="120"/>
      </w:pPr>
      <w:bookmarkStart w:id="9" w:name="block-750321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43003" w:rsidRDefault="00B709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3675"/>
        <w:gridCol w:w="1104"/>
        <w:gridCol w:w="2640"/>
        <w:gridCol w:w="2708"/>
        <w:gridCol w:w="3115"/>
      </w:tblGrid>
      <w:tr w:rsidR="0004300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</w:tr>
      <w:tr w:rsidR="00043003" w:rsidRPr="00846A4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Основывоеннойподготовки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Безопасностьнатранспорте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3003" w:rsidRDefault="00043003"/>
        </w:tc>
      </w:tr>
    </w:tbl>
    <w:p w:rsidR="00043003" w:rsidRDefault="00043003">
      <w:pPr>
        <w:sectPr w:rsidR="0004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3003" w:rsidRDefault="00B709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8"/>
        <w:gridCol w:w="3789"/>
        <w:gridCol w:w="1050"/>
        <w:gridCol w:w="2640"/>
        <w:gridCol w:w="2708"/>
        <w:gridCol w:w="3115"/>
      </w:tblGrid>
      <w:tr w:rsidR="0004300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</w:tr>
      <w:tr w:rsidR="00043003" w:rsidRPr="00846A4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3003" w:rsidRDefault="00043003"/>
        </w:tc>
      </w:tr>
    </w:tbl>
    <w:p w:rsidR="00043003" w:rsidRDefault="00043003">
      <w:pPr>
        <w:sectPr w:rsidR="0004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3003" w:rsidRDefault="00B70925">
      <w:pPr>
        <w:spacing w:after="0"/>
        <w:ind w:left="120"/>
      </w:pPr>
      <w:bookmarkStart w:id="10" w:name="block-750322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43003" w:rsidRDefault="00B709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5"/>
        <w:gridCol w:w="2899"/>
        <w:gridCol w:w="756"/>
        <w:gridCol w:w="2014"/>
        <w:gridCol w:w="2064"/>
        <w:gridCol w:w="1442"/>
        <w:gridCol w:w="4300"/>
      </w:tblGrid>
      <w:tr w:rsidR="0004300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общественнаябезопасность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подготовки </w:t>
            </w: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</w:t>
            </w: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Военно-учебныезаведения и военно-учебныецентры (тактическаяподготовка)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Источникиопасности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криминального характера, меры защиты </w:t>
            </w: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3003" w:rsidRDefault="00043003"/>
        </w:tc>
      </w:tr>
    </w:tbl>
    <w:p w:rsidR="00043003" w:rsidRDefault="00043003">
      <w:pPr>
        <w:sectPr w:rsidR="0004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3003" w:rsidRDefault="00B709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2"/>
        <w:gridCol w:w="2689"/>
        <w:gridCol w:w="768"/>
        <w:gridCol w:w="2052"/>
        <w:gridCol w:w="2104"/>
        <w:gridCol w:w="1468"/>
        <w:gridCol w:w="4387"/>
      </w:tblGrid>
      <w:tr w:rsidR="00043003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43003" w:rsidRDefault="0004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3003" w:rsidRDefault="00043003"/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автономныхусловиях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наводнения, паводки, </w:t>
            </w: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</w:t>
            </w: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психологического </w:t>
            </w: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4221A2">
            <w:pPr>
              <w:spacing w:after="0"/>
              <w:ind w:left="135"/>
            </w:pPr>
            <w:hyperlink r:id="rId51">
              <w:r w:rsidR="00B70925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</w:pPr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43003" w:rsidRPr="00846A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043003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3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4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3003" w:rsidRPr="008523F9" w:rsidRDefault="00B70925">
            <w:pPr>
              <w:spacing w:after="0"/>
              <w:ind w:left="135"/>
              <w:rPr>
                <w:lang w:val="ru-RU"/>
              </w:rPr>
            </w:pPr>
            <w:r w:rsidRPr="008523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3003" w:rsidRDefault="00B70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3003" w:rsidRDefault="00043003"/>
        </w:tc>
      </w:tr>
    </w:tbl>
    <w:p w:rsidR="00043003" w:rsidRDefault="00043003">
      <w:pPr>
        <w:sectPr w:rsidR="0004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3003" w:rsidRDefault="00B70925">
      <w:pPr>
        <w:spacing w:after="0"/>
        <w:ind w:left="120"/>
      </w:pPr>
      <w:bookmarkStart w:id="11" w:name="block-7503220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3003" w:rsidRDefault="00B709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0D3E" w:rsidRPr="006C0D3E" w:rsidRDefault="006C0D3E" w:rsidP="006C0D3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C0D3E">
        <w:rPr>
          <w:rFonts w:ascii="Times New Roman" w:hAnsi="Times New Roman" w:cs="Times New Roman"/>
          <w:sz w:val="28"/>
          <w:szCs w:val="28"/>
          <w:lang w:val="ru-RU"/>
        </w:rPr>
        <w:t>Основы безопасности жизнедеятельности. А.Т. Смирнов</w:t>
      </w:r>
    </w:p>
    <w:p w:rsidR="006C0D3E" w:rsidRPr="006C0D3E" w:rsidRDefault="006C0D3E" w:rsidP="006C0D3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C0D3E">
        <w:rPr>
          <w:rFonts w:ascii="Times New Roman" w:hAnsi="Times New Roman" w:cs="Times New Roman"/>
          <w:sz w:val="28"/>
          <w:szCs w:val="28"/>
          <w:lang w:val="ru-RU"/>
        </w:rPr>
        <w:t>2021г. Просвещение</w:t>
      </w:r>
    </w:p>
    <w:p w:rsidR="00043003" w:rsidRPr="006C0D3E" w:rsidRDefault="006C0D3E" w:rsidP="006C0D3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C0D3E">
        <w:rPr>
          <w:rFonts w:ascii="Times New Roman" w:hAnsi="Times New Roman" w:cs="Times New Roman"/>
          <w:sz w:val="28"/>
          <w:szCs w:val="28"/>
          <w:lang w:val="ru-RU"/>
        </w:rPr>
        <w:t>Допущено Министерством образования и науки РФ в качестве учебника по курсу ОБЖ для учащихся 10 класса общеобразовательного учреждения.</w:t>
      </w:r>
    </w:p>
    <w:p w:rsidR="006C0D3E" w:rsidRDefault="006C0D3E" w:rsidP="006C0D3E">
      <w:pPr>
        <w:spacing w:after="0" w:line="48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D3E">
        <w:rPr>
          <w:rFonts w:ascii="Times New Roman" w:hAnsi="Times New Roman" w:cs="Times New Roman"/>
          <w:sz w:val="28"/>
          <w:szCs w:val="28"/>
          <w:lang w:val="ru-RU"/>
        </w:rPr>
        <w:t xml:space="preserve">Основы безопасности жизнедеятельности.                          </w:t>
      </w:r>
    </w:p>
    <w:p w:rsidR="00043003" w:rsidRPr="006C0D3E" w:rsidRDefault="006C0D3E" w:rsidP="006C0D3E">
      <w:pPr>
        <w:spacing w:after="0" w:line="48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D3E">
        <w:rPr>
          <w:rFonts w:ascii="Times New Roman" w:hAnsi="Times New Roman" w:cs="Times New Roman"/>
          <w:sz w:val="28"/>
          <w:szCs w:val="28"/>
          <w:lang w:val="ru-RU"/>
        </w:rPr>
        <w:t>А.Т. Смирнов.2021гПросвещение.Допущено Министерством образования и науки РФ</w:t>
      </w:r>
    </w:p>
    <w:p w:rsidR="00043003" w:rsidRPr="006C0D3E" w:rsidRDefault="00043003">
      <w:pPr>
        <w:spacing w:after="0"/>
        <w:ind w:left="120"/>
        <w:rPr>
          <w:lang w:val="ru-RU"/>
        </w:rPr>
      </w:pPr>
    </w:p>
    <w:p w:rsidR="00043003" w:rsidRPr="00A5289D" w:rsidRDefault="00B70925">
      <w:pPr>
        <w:spacing w:after="0" w:line="480" w:lineRule="auto"/>
        <w:ind w:left="120"/>
        <w:rPr>
          <w:lang w:val="ru-RU"/>
        </w:rPr>
      </w:pPr>
      <w:r w:rsidRPr="00A528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3003" w:rsidRPr="008523F9" w:rsidRDefault="00B70925">
      <w:pPr>
        <w:spacing w:after="0" w:line="288" w:lineRule="auto"/>
        <w:ind w:left="120"/>
        <w:jc w:val="both"/>
        <w:rPr>
          <w:lang w:val="ru-RU"/>
        </w:rPr>
      </w:pPr>
      <w:r w:rsidRPr="008523F9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8523F9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8523F9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>https</w:t>
      </w:r>
      <w:r w:rsidRPr="008523F9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8523F9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8523F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8523F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8523F9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8523F9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043003" w:rsidRPr="008523F9" w:rsidRDefault="00043003">
      <w:pPr>
        <w:spacing w:after="0"/>
        <w:ind w:left="120"/>
        <w:rPr>
          <w:lang w:val="ru-RU"/>
        </w:rPr>
      </w:pPr>
    </w:p>
    <w:p w:rsidR="00043003" w:rsidRPr="008523F9" w:rsidRDefault="00B70925">
      <w:pPr>
        <w:spacing w:after="0" w:line="480" w:lineRule="auto"/>
        <w:ind w:left="120"/>
        <w:rPr>
          <w:lang w:val="ru-RU"/>
        </w:rPr>
      </w:pPr>
      <w:r w:rsidRPr="008523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3003" w:rsidRPr="008523F9" w:rsidRDefault="00043003">
      <w:pPr>
        <w:spacing w:after="0" w:line="480" w:lineRule="auto"/>
        <w:ind w:left="120"/>
        <w:rPr>
          <w:lang w:val="ru-RU"/>
        </w:rPr>
      </w:pPr>
    </w:p>
    <w:p w:rsidR="00043003" w:rsidRPr="008523F9" w:rsidRDefault="00043003">
      <w:pPr>
        <w:rPr>
          <w:lang w:val="ru-RU"/>
        </w:rPr>
        <w:sectPr w:rsidR="00043003" w:rsidRPr="008523F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B495A" w:rsidRPr="008523F9" w:rsidRDefault="006B495A">
      <w:pPr>
        <w:rPr>
          <w:lang w:val="ru-RU"/>
        </w:rPr>
      </w:pPr>
    </w:p>
    <w:sectPr w:rsidR="006B495A" w:rsidRPr="008523F9" w:rsidSect="004221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A06A4"/>
    <w:multiLevelType w:val="multilevel"/>
    <w:tmpl w:val="D6B0D8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43003"/>
    <w:rsid w:val="00043003"/>
    <w:rsid w:val="001E6353"/>
    <w:rsid w:val="00386748"/>
    <w:rsid w:val="004221A2"/>
    <w:rsid w:val="004E27E7"/>
    <w:rsid w:val="006B495A"/>
    <w:rsid w:val="006C0D3E"/>
    <w:rsid w:val="00745CEE"/>
    <w:rsid w:val="00846A44"/>
    <w:rsid w:val="008523F9"/>
    <w:rsid w:val="00A5289D"/>
    <w:rsid w:val="00B7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21A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22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6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11530</Words>
  <Characters>65725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2025-10-23T11:35:00Z</dcterms:created>
  <dcterms:modified xsi:type="dcterms:W3CDTF">2025-10-23T11:35:00Z</dcterms:modified>
</cp:coreProperties>
</file>