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B67" w:rsidRPr="0093741F" w:rsidRDefault="0093741F" w:rsidP="004351F7">
      <w:pPr>
        <w:spacing w:after="0" w:line="240" w:lineRule="auto"/>
        <w:ind w:left="120"/>
        <w:jc w:val="center"/>
        <w:rPr>
          <w:lang w:val="ru-RU"/>
        </w:rPr>
      </w:pPr>
      <w:bookmarkStart w:id="0" w:name="block-73285951"/>
      <w:r w:rsidRPr="0093741F">
        <w:rPr>
          <w:rFonts w:ascii="Times New Roman" w:hAnsi="Times New Roman"/>
          <w:b/>
          <w:color w:val="000000"/>
          <w:sz w:val="28"/>
          <w:lang w:val="ru-RU"/>
        </w:rPr>
        <w:t>МИНИСТЕРСТВО ПРОСВЕЩЕНИЯ РОССИЙСКОЙ ФЕДЕРАЦИИ</w:t>
      </w:r>
    </w:p>
    <w:p w:rsidR="00D10B67" w:rsidRPr="0093741F" w:rsidRDefault="0093741F" w:rsidP="004351F7">
      <w:pPr>
        <w:spacing w:after="0" w:line="240" w:lineRule="auto"/>
        <w:ind w:left="120"/>
        <w:jc w:val="center"/>
        <w:rPr>
          <w:lang w:val="ru-RU"/>
        </w:rPr>
      </w:pPr>
      <w:bookmarkStart w:id="1" w:name="cb339010-d31c-4fe5-b737-de4418db5183"/>
      <w:r w:rsidRPr="0093741F">
        <w:rPr>
          <w:rFonts w:ascii="Times New Roman" w:hAnsi="Times New Roman"/>
          <w:b/>
          <w:color w:val="000000"/>
          <w:sz w:val="28"/>
          <w:lang w:val="ru-RU"/>
        </w:rPr>
        <w:t>Министерство образования Ростовской области</w:t>
      </w:r>
      <w:bookmarkEnd w:id="1"/>
    </w:p>
    <w:p w:rsidR="00D10B67" w:rsidRDefault="0093741F" w:rsidP="004351F7">
      <w:pPr>
        <w:spacing w:after="0" w:line="240" w:lineRule="auto"/>
        <w:ind w:left="120"/>
        <w:jc w:val="center"/>
        <w:rPr>
          <w:rFonts w:ascii="Times New Roman" w:hAnsi="Times New Roman"/>
          <w:b/>
          <w:color w:val="000000"/>
          <w:sz w:val="28"/>
          <w:lang w:val="ru-RU"/>
        </w:rPr>
      </w:pPr>
      <w:bookmarkStart w:id="2" w:name="3b53f0ed-c20d-4a20-b9d2-7132402a1840"/>
      <w:proofErr w:type="spellStart"/>
      <w:r w:rsidRPr="0093741F">
        <w:rPr>
          <w:rFonts w:ascii="Times New Roman" w:hAnsi="Times New Roman"/>
          <w:b/>
          <w:color w:val="000000"/>
          <w:sz w:val="28"/>
          <w:lang w:val="ru-RU"/>
        </w:rPr>
        <w:t>Ремонтненский</w:t>
      </w:r>
      <w:proofErr w:type="spellEnd"/>
      <w:r w:rsidRPr="0093741F">
        <w:rPr>
          <w:rFonts w:ascii="Times New Roman" w:hAnsi="Times New Roman"/>
          <w:b/>
          <w:color w:val="000000"/>
          <w:sz w:val="28"/>
          <w:lang w:val="ru-RU"/>
        </w:rPr>
        <w:t xml:space="preserve"> отдел образования</w:t>
      </w:r>
      <w:bookmarkEnd w:id="2"/>
    </w:p>
    <w:p w:rsidR="004351F7" w:rsidRPr="0093741F" w:rsidRDefault="004351F7" w:rsidP="004351F7">
      <w:pPr>
        <w:spacing w:after="0" w:line="240" w:lineRule="auto"/>
        <w:ind w:left="120"/>
        <w:jc w:val="center"/>
        <w:rPr>
          <w:lang w:val="ru-RU"/>
        </w:rPr>
      </w:pPr>
      <w:r>
        <w:rPr>
          <w:rFonts w:ascii="Times New Roman" w:hAnsi="Times New Roman"/>
          <w:b/>
          <w:color w:val="000000"/>
          <w:sz w:val="28"/>
          <w:lang w:val="ru-RU"/>
        </w:rPr>
        <w:t xml:space="preserve">Администрации </w:t>
      </w:r>
      <w:proofErr w:type="spellStart"/>
      <w:r>
        <w:rPr>
          <w:rFonts w:ascii="Times New Roman" w:hAnsi="Times New Roman"/>
          <w:b/>
          <w:color w:val="000000"/>
          <w:sz w:val="28"/>
          <w:lang w:val="ru-RU"/>
        </w:rPr>
        <w:t>Ремонтненского</w:t>
      </w:r>
      <w:proofErr w:type="spellEnd"/>
      <w:r>
        <w:rPr>
          <w:rFonts w:ascii="Times New Roman" w:hAnsi="Times New Roman"/>
          <w:b/>
          <w:color w:val="000000"/>
          <w:sz w:val="28"/>
          <w:lang w:val="ru-RU"/>
        </w:rPr>
        <w:t xml:space="preserve"> района</w:t>
      </w:r>
    </w:p>
    <w:p w:rsidR="00D10B67" w:rsidRPr="0093741F" w:rsidRDefault="0093741F" w:rsidP="004351F7">
      <w:pPr>
        <w:spacing w:after="0" w:line="240" w:lineRule="auto"/>
        <w:ind w:left="120"/>
        <w:jc w:val="center"/>
        <w:rPr>
          <w:lang w:val="ru-RU"/>
        </w:rPr>
      </w:pPr>
      <w:r w:rsidRPr="0093741F">
        <w:rPr>
          <w:rFonts w:ascii="Times New Roman" w:hAnsi="Times New Roman"/>
          <w:b/>
          <w:color w:val="000000"/>
          <w:sz w:val="28"/>
          <w:lang w:val="ru-RU"/>
        </w:rPr>
        <w:t xml:space="preserve">МБОУ </w:t>
      </w:r>
      <w:proofErr w:type="spellStart"/>
      <w:r w:rsidRPr="0093741F">
        <w:rPr>
          <w:rFonts w:ascii="Times New Roman" w:hAnsi="Times New Roman"/>
          <w:b/>
          <w:color w:val="000000"/>
          <w:sz w:val="28"/>
          <w:lang w:val="ru-RU"/>
        </w:rPr>
        <w:t>Валуевская</w:t>
      </w:r>
      <w:proofErr w:type="spellEnd"/>
      <w:r w:rsidRPr="0093741F">
        <w:rPr>
          <w:rFonts w:ascii="Times New Roman" w:hAnsi="Times New Roman"/>
          <w:b/>
          <w:color w:val="000000"/>
          <w:sz w:val="28"/>
          <w:lang w:val="ru-RU"/>
        </w:rPr>
        <w:t xml:space="preserve"> СШ</w:t>
      </w:r>
    </w:p>
    <w:p w:rsidR="00D10B67" w:rsidRPr="0093741F" w:rsidRDefault="00D10B67">
      <w:pPr>
        <w:spacing w:after="0"/>
        <w:ind w:left="120"/>
        <w:rPr>
          <w:lang w:val="ru-RU"/>
        </w:rPr>
      </w:pPr>
    </w:p>
    <w:p w:rsidR="00D10B67" w:rsidRPr="0093741F" w:rsidRDefault="00D10B67">
      <w:pPr>
        <w:spacing w:after="0"/>
        <w:ind w:left="120"/>
        <w:rPr>
          <w:lang w:val="ru-RU"/>
        </w:rPr>
      </w:pPr>
    </w:p>
    <w:p w:rsidR="00D10B67" w:rsidRPr="0093741F" w:rsidRDefault="00D10B67">
      <w:pPr>
        <w:spacing w:after="0"/>
        <w:ind w:left="120"/>
        <w:rPr>
          <w:lang w:val="ru-RU"/>
        </w:rPr>
      </w:pPr>
    </w:p>
    <w:p w:rsidR="00D10B67" w:rsidRPr="0093741F" w:rsidRDefault="00D10B67">
      <w:pPr>
        <w:spacing w:after="0"/>
        <w:ind w:left="120"/>
        <w:rPr>
          <w:lang w:val="ru-RU"/>
        </w:rPr>
      </w:pPr>
    </w:p>
    <w:p w:rsidR="00D10B67" w:rsidRPr="0093741F" w:rsidRDefault="001862A0">
      <w:pPr>
        <w:spacing w:after="0"/>
        <w:ind w:left="120"/>
        <w:rPr>
          <w:lang w:val="ru-RU"/>
        </w:rPr>
      </w:pPr>
      <w:r>
        <w:rPr>
          <w:noProof/>
          <w:lang w:val="ru-RU" w:eastAsia="ru-RU"/>
        </w:rPr>
        <w:drawing>
          <wp:inline distT="0" distB="0" distL="0" distR="0">
            <wp:extent cx="5940425" cy="1762760"/>
            <wp:effectExtent l="19050" t="0" r="3175" b="0"/>
            <wp:docPr id="1" name="Рисунок 0" descr="Естестве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стественный.jpg"/>
                    <pic:cNvPicPr/>
                  </pic:nvPicPr>
                  <pic:blipFill>
                    <a:blip r:embed="rId5" cstate="print"/>
                    <a:stretch>
                      <a:fillRect/>
                    </a:stretch>
                  </pic:blipFill>
                  <pic:spPr>
                    <a:xfrm>
                      <a:off x="0" y="0"/>
                      <a:ext cx="5940425" cy="1762760"/>
                    </a:xfrm>
                    <a:prstGeom prst="rect">
                      <a:avLst/>
                    </a:prstGeom>
                  </pic:spPr>
                </pic:pic>
              </a:graphicData>
            </a:graphic>
          </wp:inline>
        </w:drawing>
      </w:r>
    </w:p>
    <w:p w:rsidR="00D10B67" w:rsidRPr="0093741F" w:rsidRDefault="00D10B67">
      <w:pPr>
        <w:spacing w:after="0"/>
        <w:ind w:left="120"/>
        <w:rPr>
          <w:lang w:val="ru-RU"/>
        </w:rPr>
      </w:pPr>
    </w:p>
    <w:p w:rsidR="00D10B67" w:rsidRPr="0093741F" w:rsidRDefault="00D10B67">
      <w:pPr>
        <w:spacing w:after="0"/>
        <w:ind w:left="120"/>
        <w:rPr>
          <w:lang w:val="ru-RU"/>
        </w:rPr>
      </w:pPr>
    </w:p>
    <w:p w:rsidR="00D10B67" w:rsidRPr="0093741F" w:rsidRDefault="00D10B67">
      <w:pPr>
        <w:spacing w:after="0"/>
        <w:ind w:left="120"/>
        <w:rPr>
          <w:lang w:val="ru-RU"/>
        </w:rPr>
      </w:pPr>
    </w:p>
    <w:p w:rsidR="00D10B67" w:rsidRPr="0093741F" w:rsidRDefault="00D10B67">
      <w:pPr>
        <w:spacing w:after="0"/>
        <w:ind w:left="120"/>
        <w:rPr>
          <w:lang w:val="ru-RU"/>
        </w:rPr>
      </w:pPr>
    </w:p>
    <w:p w:rsidR="00D10B67" w:rsidRPr="0093741F" w:rsidRDefault="0093741F">
      <w:pPr>
        <w:spacing w:after="0" w:line="408" w:lineRule="auto"/>
        <w:ind w:left="120"/>
        <w:jc w:val="center"/>
        <w:rPr>
          <w:lang w:val="ru-RU"/>
        </w:rPr>
      </w:pPr>
      <w:r w:rsidRPr="0093741F">
        <w:rPr>
          <w:rFonts w:ascii="Times New Roman" w:hAnsi="Times New Roman"/>
          <w:b/>
          <w:color w:val="000000"/>
          <w:sz w:val="28"/>
          <w:lang w:val="ru-RU"/>
        </w:rPr>
        <w:t>РАБОЧАЯ ПРОГРАММА</w:t>
      </w:r>
    </w:p>
    <w:p w:rsidR="00D10B67" w:rsidRPr="0093741F" w:rsidRDefault="0093741F">
      <w:pPr>
        <w:spacing w:after="0" w:line="408" w:lineRule="auto"/>
        <w:ind w:left="120"/>
        <w:jc w:val="center"/>
        <w:rPr>
          <w:lang w:val="ru-RU"/>
        </w:rPr>
      </w:pPr>
      <w:r w:rsidRPr="0093741F">
        <w:rPr>
          <w:rFonts w:ascii="Times New Roman" w:hAnsi="Times New Roman"/>
          <w:color w:val="000000"/>
          <w:sz w:val="28"/>
          <w:lang w:val="ru-RU"/>
        </w:rPr>
        <w:t>(</w:t>
      </w:r>
      <w:r>
        <w:rPr>
          <w:rFonts w:ascii="Times New Roman" w:hAnsi="Times New Roman"/>
          <w:color w:val="000000"/>
          <w:sz w:val="28"/>
        </w:rPr>
        <w:t>ID</w:t>
      </w:r>
      <w:r w:rsidRPr="0093741F">
        <w:rPr>
          <w:rFonts w:ascii="Times New Roman" w:hAnsi="Times New Roman"/>
          <w:color w:val="000000"/>
          <w:sz w:val="28"/>
          <w:lang w:val="ru-RU"/>
        </w:rPr>
        <w:t xml:space="preserve"> 9065506)</w:t>
      </w:r>
    </w:p>
    <w:p w:rsidR="00D10B67" w:rsidRPr="0093741F" w:rsidRDefault="00D10B67">
      <w:pPr>
        <w:spacing w:after="0"/>
        <w:ind w:left="120"/>
        <w:jc w:val="center"/>
        <w:rPr>
          <w:lang w:val="ru-RU"/>
        </w:rPr>
      </w:pPr>
    </w:p>
    <w:p w:rsidR="00D10B67" w:rsidRPr="0093741F" w:rsidRDefault="0093741F">
      <w:pPr>
        <w:spacing w:after="0" w:line="408" w:lineRule="auto"/>
        <w:ind w:left="120"/>
        <w:jc w:val="center"/>
        <w:rPr>
          <w:lang w:val="ru-RU"/>
        </w:rPr>
      </w:pPr>
      <w:r w:rsidRPr="0093741F">
        <w:rPr>
          <w:rFonts w:ascii="Times New Roman" w:hAnsi="Times New Roman"/>
          <w:b/>
          <w:color w:val="000000"/>
          <w:sz w:val="28"/>
          <w:lang w:val="ru-RU"/>
        </w:rPr>
        <w:t>учебного предмета «Геометрия. Углубленный уровень»</w:t>
      </w:r>
    </w:p>
    <w:p w:rsidR="00D10B67" w:rsidRPr="0093741F" w:rsidRDefault="0093741F">
      <w:pPr>
        <w:spacing w:after="0" w:line="408" w:lineRule="auto"/>
        <w:ind w:left="120"/>
        <w:jc w:val="center"/>
        <w:rPr>
          <w:lang w:val="ru-RU"/>
        </w:rPr>
      </w:pPr>
      <w:r w:rsidRPr="0093741F">
        <w:rPr>
          <w:rFonts w:ascii="Times New Roman" w:hAnsi="Times New Roman"/>
          <w:color w:val="000000"/>
          <w:sz w:val="28"/>
          <w:lang w:val="ru-RU"/>
        </w:rPr>
        <w:t xml:space="preserve">для обучающихся 10 – 11 классов </w:t>
      </w:r>
    </w:p>
    <w:p w:rsidR="00D10B67" w:rsidRPr="0093741F" w:rsidRDefault="00D10B67">
      <w:pPr>
        <w:spacing w:after="0"/>
        <w:ind w:left="120"/>
        <w:jc w:val="center"/>
        <w:rPr>
          <w:lang w:val="ru-RU"/>
        </w:rPr>
      </w:pPr>
    </w:p>
    <w:p w:rsidR="00D10B67" w:rsidRPr="0093741F" w:rsidRDefault="00D10B67">
      <w:pPr>
        <w:spacing w:after="0"/>
        <w:ind w:left="120"/>
        <w:jc w:val="center"/>
        <w:rPr>
          <w:lang w:val="ru-RU"/>
        </w:rPr>
      </w:pPr>
    </w:p>
    <w:p w:rsidR="00D10B67" w:rsidRPr="0093741F" w:rsidRDefault="00D10B67">
      <w:pPr>
        <w:spacing w:after="0"/>
        <w:ind w:left="120"/>
        <w:jc w:val="center"/>
        <w:rPr>
          <w:lang w:val="ru-RU"/>
        </w:rPr>
      </w:pPr>
    </w:p>
    <w:p w:rsidR="00D10B67" w:rsidRPr="0093741F" w:rsidRDefault="00D10B67">
      <w:pPr>
        <w:spacing w:after="0"/>
        <w:ind w:left="120"/>
        <w:jc w:val="center"/>
        <w:rPr>
          <w:lang w:val="ru-RU"/>
        </w:rPr>
      </w:pPr>
    </w:p>
    <w:p w:rsidR="00D10B67" w:rsidRPr="0093741F" w:rsidRDefault="00D10B67">
      <w:pPr>
        <w:spacing w:after="0"/>
        <w:ind w:left="120"/>
        <w:jc w:val="center"/>
        <w:rPr>
          <w:lang w:val="ru-RU"/>
        </w:rPr>
      </w:pPr>
    </w:p>
    <w:p w:rsidR="00D10B67" w:rsidRDefault="00D10B67">
      <w:pPr>
        <w:spacing w:after="0"/>
        <w:ind w:left="120"/>
        <w:jc w:val="center"/>
        <w:rPr>
          <w:lang w:val="ru-RU"/>
        </w:rPr>
      </w:pPr>
    </w:p>
    <w:p w:rsidR="004351F7" w:rsidRDefault="004351F7">
      <w:pPr>
        <w:spacing w:after="0"/>
        <w:ind w:left="120"/>
        <w:jc w:val="center"/>
        <w:rPr>
          <w:lang w:val="ru-RU"/>
        </w:rPr>
      </w:pPr>
    </w:p>
    <w:p w:rsidR="004351F7" w:rsidRDefault="004351F7">
      <w:pPr>
        <w:spacing w:after="0"/>
        <w:ind w:left="120"/>
        <w:jc w:val="center"/>
        <w:rPr>
          <w:lang w:val="ru-RU"/>
        </w:rPr>
      </w:pPr>
    </w:p>
    <w:p w:rsidR="004351F7" w:rsidRDefault="004351F7">
      <w:pPr>
        <w:spacing w:after="0"/>
        <w:ind w:left="120"/>
        <w:jc w:val="center"/>
        <w:rPr>
          <w:lang w:val="ru-RU"/>
        </w:rPr>
      </w:pPr>
    </w:p>
    <w:p w:rsidR="004351F7" w:rsidRDefault="004351F7">
      <w:pPr>
        <w:spacing w:after="0"/>
        <w:ind w:left="120"/>
        <w:jc w:val="center"/>
        <w:rPr>
          <w:lang w:val="ru-RU"/>
        </w:rPr>
      </w:pPr>
    </w:p>
    <w:p w:rsidR="004351F7" w:rsidRDefault="004351F7">
      <w:pPr>
        <w:spacing w:after="0"/>
        <w:ind w:left="120"/>
        <w:jc w:val="center"/>
        <w:rPr>
          <w:lang w:val="ru-RU"/>
        </w:rPr>
      </w:pPr>
    </w:p>
    <w:p w:rsidR="001862A0" w:rsidRDefault="001862A0">
      <w:pPr>
        <w:spacing w:after="0"/>
        <w:ind w:left="120"/>
        <w:jc w:val="center"/>
        <w:rPr>
          <w:lang w:val="ru-RU"/>
        </w:rPr>
      </w:pPr>
    </w:p>
    <w:p w:rsidR="001862A0" w:rsidRPr="0093741F" w:rsidRDefault="001862A0">
      <w:pPr>
        <w:spacing w:after="0"/>
        <w:ind w:left="120"/>
        <w:jc w:val="center"/>
        <w:rPr>
          <w:lang w:val="ru-RU"/>
        </w:rPr>
      </w:pPr>
    </w:p>
    <w:p w:rsidR="00D10B67" w:rsidRPr="0093741F" w:rsidRDefault="00D10B67">
      <w:pPr>
        <w:spacing w:after="0"/>
        <w:ind w:left="120"/>
        <w:jc w:val="center"/>
        <w:rPr>
          <w:lang w:val="ru-RU"/>
        </w:rPr>
      </w:pPr>
    </w:p>
    <w:p w:rsidR="00D10B67" w:rsidRPr="0093741F" w:rsidRDefault="0093741F">
      <w:pPr>
        <w:spacing w:after="0"/>
        <w:ind w:left="120"/>
        <w:jc w:val="center"/>
        <w:rPr>
          <w:lang w:val="ru-RU"/>
        </w:rPr>
      </w:pPr>
      <w:bookmarkStart w:id="3" w:name="f00381cc-dd6e-48b1-8d40-3a07eef759ff"/>
      <w:r w:rsidRPr="0093741F">
        <w:rPr>
          <w:rFonts w:ascii="Times New Roman" w:hAnsi="Times New Roman"/>
          <w:b/>
          <w:color w:val="000000"/>
          <w:sz w:val="28"/>
          <w:lang w:val="ru-RU"/>
        </w:rPr>
        <w:t xml:space="preserve">с. </w:t>
      </w:r>
      <w:proofErr w:type="spellStart"/>
      <w:r w:rsidRPr="0093741F">
        <w:rPr>
          <w:rFonts w:ascii="Times New Roman" w:hAnsi="Times New Roman"/>
          <w:b/>
          <w:color w:val="000000"/>
          <w:sz w:val="28"/>
          <w:lang w:val="ru-RU"/>
        </w:rPr>
        <w:t>Валуевка</w:t>
      </w:r>
      <w:bookmarkStart w:id="4" w:name="10593221-ff68-4b8d-87f6-6d526c3afc0d"/>
      <w:bookmarkEnd w:id="3"/>
      <w:proofErr w:type="spellEnd"/>
      <w:r w:rsidR="001862A0">
        <w:rPr>
          <w:rFonts w:ascii="Times New Roman" w:hAnsi="Times New Roman"/>
          <w:b/>
          <w:color w:val="000000"/>
          <w:sz w:val="28"/>
          <w:lang w:val="ru-RU"/>
        </w:rPr>
        <w:t xml:space="preserve"> </w:t>
      </w:r>
      <w:r w:rsidRPr="0093741F">
        <w:rPr>
          <w:rFonts w:ascii="Times New Roman" w:hAnsi="Times New Roman"/>
          <w:b/>
          <w:color w:val="000000"/>
          <w:sz w:val="28"/>
          <w:lang w:val="ru-RU"/>
        </w:rPr>
        <w:t>2025 год</w:t>
      </w:r>
      <w:bookmarkEnd w:id="4"/>
    </w:p>
    <w:p w:rsidR="00D10B67" w:rsidRPr="0093741F" w:rsidRDefault="0093741F" w:rsidP="0093741F">
      <w:pPr>
        <w:spacing w:after="0" w:line="264" w:lineRule="auto"/>
        <w:ind w:left="120"/>
        <w:jc w:val="center"/>
        <w:rPr>
          <w:lang w:val="ru-RU"/>
        </w:rPr>
      </w:pPr>
      <w:bookmarkStart w:id="5" w:name="block-73285952"/>
      <w:bookmarkEnd w:id="0"/>
      <w:r w:rsidRPr="0093741F">
        <w:rPr>
          <w:rFonts w:ascii="Times New Roman" w:hAnsi="Times New Roman"/>
          <w:b/>
          <w:color w:val="000000"/>
          <w:sz w:val="28"/>
          <w:lang w:val="ru-RU"/>
        </w:rPr>
        <w:lastRenderedPageBreak/>
        <w:t>ПОЯСНИТЕЛЬНАЯ ЗАПИСКА</w:t>
      </w:r>
    </w:p>
    <w:p w:rsidR="00D10B67" w:rsidRPr="0093741F" w:rsidRDefault="00D10B67">
      <w:pPr>
        <w:spacing w:after="0" w:line="264" w:lineRule="auto"/>
        <w:ind w:left="120"/>
        <w:jc w:val="both"/>
        <w:rPr>
          <w:lang w:val="ru-RU"/>
        </w:rPr>
      </w:pP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 xml:space="preserve">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w:t>
      </w:r>
      <w:r w:rsidRPr="0093741F">
        <w:rPr>
          <w:rFonts w:ascii="Times New Roman" w:hAnsi="Times New Roman"/>
          <w:color w:val="000000"/>
          <w:sz w:val="28"/>
          <w:lang w:val="ru-RU"/>
        </w:rPr>
        <w:lastRenderedPageBreak/>
        <w:t>обосновании математических утверждений и роли аксиоматики в проведении дедуктивных рассуждений;</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Переход к изучению геометрии на углублённом уровне позволяет:</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93741F" w:rsidRDefault="0093741F" w:rsidP="0093741F">
      <w:pPr>
        <w:pStyle w:val="ae"/>
        <w:ind w:right="134"/>
      </w:pPr>
      <w:bookmarkStart w:id="6" w:name="04eb6aa7-7a2b-4c78-a285-c233698ad3f6"/>
      <w:r w:rsidRPr="0093741F">
        <w:t xml:space="preserve">Суммарный объём домашнего задания по всем предметам для каждого класса не должен превышать продолжительности выполнения3,5 часа – </w:t>
      </w:r>
      <w:r>
        <w:t>д</w:t>
      </w:r>
      <w:r w:rsidRPr="0093741F">
        <w:t xml:space="preserve">ля </w:t>
      </w:r>
      <w:r>
        <w:t>10</w:t>
      </w:r>
      <w:r w:rsidRPr="0093741F">
        <w:t>-11 классов.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санитарными нормами.</w:t>
      </w:r>
    </w:p>
    <w:p w:rsidR="004351F7" w:rsidRDefault="004351F7" w:rsidP="004351F7">
      <w:pPr>
        <w:spacing w:after="0" w:line="240" w:lineRule="auto"/>
        <w:ind w:firstLine="600"/>
        <w:jc w:val="both"/>
        <w:rPr>
          <w:rFonts w:ascii="Times New Roman" w:hAnsi="Times New Roman"/>
          <w:color w:val="000000"/>
          <w:sz w:val="28"/>
          <w:lang w:val="ru-RU"/>
        </w:rPr>
      </w:pPr>
      <w:r>
        <w:rPr>
          <w:rFonts w:ascii="Times New Roman" w:hAnsi="Times New Roman"/>
          <w:color w:val="000000"/>
          <w:sz w:val="28"/>
          <w:lang w:val="ru-RU"/>
        </w:rPr>
        <w:lastRenderedPageBreak/>
        <w:t>В соответствии с основной ФОП среднего общего образования, обеспечивающей реализацию ФГОС, н</w:t>
      </w:r>
      <w:r w:rsidRPr="00AF43CF">
        <w:rPr>
          <w:rFonts w:ascii="Times New Roman" w:hAnsi="Times New Roman"/>
          <w:color w:val="000000"/>
          <w:sz w:val="28"/>
          <w:lang w:val="ru-RU"/>
        </w:rPr>
        <w:t>а изучение учебного курса «</w:t>
      </w:r>
      <w:r>
        <w:rPr>
          <w:rFonts w:ascii="Times New Roman" w:hAnsi="Times New Roman"/>
          <w:color w:val="000000"/>
          <w:sz w:val="28"/>
          <w:lang w:val="ru-RU"/>
        </w:rPr>
        <w:t>Геометрия</w:t>
      </w:r>
      <w:r w:rsidRPr="00AF43CF">
        <w:rPr>
          <w:rFonts w:ascii="Times New Roman" w:hAnsi="Times New Roman"/>
          <w:color w:val="000000"/>
          <w:sz w:val="28"/>
          <w:lang w:val="ru-RU"/>
        </w:rPr>
        <w:t xml:space="preserve">» </w:t>
      </w:r>
      <w:r>
        <w:rPr>
          <w:rFonts w:ascii="Times New Roman" w:hAnsi="Times New Roman"/>
          <w:color w:val="000000"/>
          <w:sz w:val="28"/>
          <w:lang w:val="ru-RU"/>
        </w:rPr>
        <w:t xml:space="preserve">на углубленном уровне </w:t>
      </w:r>
      <w:r w:rsidRPr="00AF43CF">
        <w:rPr>
          <w:rFonts w:ascii="Times New Roman" w:hAnsi="Times New Roman"/>
          <w:color w:val="000000"/>
          <w:sz w:val="28"/>
          <w:lang w:val="ru-RU"/>
        </w:rPr>
        <w:t>отводится 2</w:t>
      </w:r>
      <w:r>
        <w:rPr>
          <w:rFonts w:ascii="Times New Roman" w:hAnsi="Times New Roman"/>
          <w:color w:val="000000"/>
          <w:sz w:val="28"/>
          <w:lang w:val="ru-RU"/>
        </w:rPr>
        <w:t>04</w:t>
      </w:r>
      <w:r w:rsidRPr="00AF43CF">
        <w:rPr>
          <w:rFonts w:ascii="Times New Roman" w:hAnsi="Times New Roman"/>
          <w:color w:val="000000"/>
          <w:sz w:val="28"/>
          <w:lang w:val="ru-RU"/>
        </w:rPr>
        <w:t xml:space="preserve"> часа: в 10 классе – 1</w:t>
      </w:r>
      <w:r>
        <w:rPr>
          <w:rFonts w:ascii="Times New Roman" w:hAnsi="Times New Roman"/>
          <w:color w:val="000000"/>
          <w:sz w:val="28"/>
          <w:lang w:val="ru-RU"/>
        </w:rPr>
        <w:t>02</w:t>
      </w:r>
      <w:r w:rsidRPr="00AF43CF">
        <w:rPr>
          <w:rFonts w:ascii="Times New Roman" w:hAnsi="Times New Roman"/>
          <w:color w:val="000000"/>
          <w:sz w:val="28"/>
          <w:lang w:val="ru-RU"/>
        </w:rPr>
        <w:t xml:space="preserve"> час</w:t>
      </w:r>
      <w:r>
        <w:rPr>
          <w:rFonts w:ascii="Times New Roman" w:hAnsi="Times New Roman"/>
          <w:color w:val="000000"/>
          <w:sz w:val="28"/>
          <w:lang w:val="ru-RU"/>
        </w:rPr>
        <w:t>а</w:t>
      </w:r>
      <w:r w:rsidRPr="00AF43CF">
        <w:rPr>
          <w:rFonts w:ascii="Times New Roman" w:hAnsi="Times New Roman"/>
          <w:color w:val="000000"/>
          <w:sz w:val="28"/>
          <w:lang w:val="ru-RU"/>
        </w:rPr>
        <w:t xml:space="preserve"> (</w:t>
      </w:r>
      <w:r>
        <w:rPr>
          <w:rFonts w:ascii="Times New Roman" w:hAnsi="Times New Roman"/>
          <w:color w:val="000000"/>
          <w:sz w:val="28"/>
          <w:lang w:val="ru-RU"/>
        </w:rPr>
        <w:t>3</w:t>
      </w:r>
      <w:r w:rsidRPr="00AF43CF">
        <w:rPr>
          <w:rFonts w:ascii="Times New Roman" w:hAnsi="Times New Roman"/>
          <w:color w:val="000000"/>
          <w:sz w:val="28"/>
          <w:lang w:val="ru-RU"/>
        </w:rPr>
        <w:t xml:space="preserve"> часа в неделю), в 11 классе – 1</w:t>
      </w:r>
      <w:r>
        <w:rPr>
          <w:rFonts w:ascii="Times New Roman" w:hAnsi="Times New Roman"/>
          <w:color w:val="000000"/>
          <w:sz w:val="28"/>
          <w:lang w:val="ru-RU"/>
        </w:rPr>
        <w:t>02</w:t>
      </w:r>
      <w:r w:rsidRPr="00AF43CF">
        <w:rPr>
          <w:rFonts w:ascii="Times New Roman" w:hAnsi="Times New Roman"/>
          <w:color w:val="000000"/>
          <w:sz w:val="28"/>
          <w:lang w:val="ru-RU"/>
        </w:rPr>
        <w:t xml:space="preserve"> час</w:t>
      </w:r>
      <w:r>
        <w:rPr>
          <w:rFonts w:ascii="Times New Roman" w:hAnsi="Times New Roman"/>
          <w:color w:val="000000"/>
          <w:sz w:val="28"/>
          <w:lang w:val="ru-RU"/>
        </w:rPr>
        <w:t>а</w:t>
      </w:r>
      <w:r w:rsidRPr="00AF43CF">
        <w:rPr>
          <w:rFonts w:ascii="Times New Roman" w:hAnsi="Times New Roman"/>
          <w:color w:val="000000"/>
          <w:sz w:val="28"/>
          <w:lang w:val="ru-RU"/>
        </w:rPr>
        <w:t xml:space="preserve"> (</w:t>
      </w:r>
      <w:r>
        <w:rPr>
          <w:rFonts w:ascii="Times New Roman" w:hAnsi="Times New Roman"/>
          <w:color w:val="000000"/>
          <w:sz w:val="28"/>
          <w:lang w:val="ru-RU"/>
        </w:rPr>
        <w:t>3</w:t>
      </w:r>
      <w:r w:rsidRPr="00AF43CF">
        <w:rPr>
          <w:rFonts w:ascii="Times New Roman" w:hAnsi="Times New Roman"/>
          <w:color w:val="000000"/>
          <w:sz w:val="28"/>
          <w:lang w:val="ru-RU"/>
        </w:rPr>
        <w:t xml:space="preserve"> часа в неделю). </w:t>
      </w:r>
    </w:p>
    <w:p w:rsidR="004351F7" w:rsidRPr="00AF43CF" w:rsidRDefault="004351F7" w:rsidP="004351F7">
      <w:pPr>
        <w:spacing w:after="0" w:line="240" w:lineRule="auto"/>
        <w:ind w:firstLine="600"/>
        <w:jc w:val="both"/>
        <w:rPr>
          <w:lang w:val="ru-RU"/>
        </w:rPr>
      </w:pPr>
      <w:r>
        <w:rPr>
          <w:rFonts w:ascii="Times New Roman" w:hAnsi="Times New Roman"/>
          <w:color w:val="000000"/>
          <w:sz w:val="28"/>
          <w:lang w:val="ru-RU"/>
        </w:rPr>
        <w:t xml:space="preserve">Согласно утверждённых учебного плана, годового учебного календарного графика, расписания уроков МБОУ </w:t>
      </w:r>
      <w:proofErr w:type="spellStart"/>
      <w:r>
        <w:rPr>
          <w:rFonts w:ascii="Times New Roman" w:hAnsi="Times New Roman"/>
          <w:color w:val="000000"/>
          <w:sz w:val="28"/>
          <w:lang w:val="ru-RU"/>
        </w:rPr>
        <w:t>Валуевской</w:t>
      </w:r>
      <w:proofErr w:type="spellEnd"/>
      <w:r>
        <w:rPr>
          <w:rFonts w:ascii="Times New Roman" w:hAnsi="Times New Roman"/>
          <w:color w:val="000000"/>
          <w:sz w:val="28"/>
          <w:lang w:val="ru-RU"/>
        </w:rPr>
        <w:t xml:space="preserve"> СШ на 2025-2026 учебный год на проведение уроков геометрии на углубленном уровне в 10 классе отводится 102 часа, в 11 классе – 101 час (1 час выпадает на праздничные и выходные дни: 23.02.2026 г.)</w:t>
      </w:r>
    </w:p>
    <w:p w:rsidR="004351F7" w:rsidRDefault="004351F7">
      <w:pPr>
        <w:spacing w:after="0" w:line="264" w:lineRule="auto"/>
        <w:ind w:left="120"/>
        <w:jc w:val="both"/>
        <w:rPr>
          <w:rFonts w:ascii="Times New Roman" w:hAnsi="Times New Roman"/>
          <w:b/>
          <w:color w:val="000000"/>
          <w:sz w:val="28"/>
          <w:lang w:val="ru-RU"/>
        </w:rPr>
      </w:pPr>
      <w:bookmarkStart w:id="7" w:name="block-73285953"/>
      <w:bookmarkEnd w:id="6"/>
      <w:bookmarkEnd w:id="5"/>
    </w:p>
    <w:p w:rsidR="004351F7" w:rsidRDefault="004351F7">
      <w:pPr>
        <w:spacing w:after="0" w:line="264" w:lineRule="auto"/>
        <w:ind w:left="120"/>
        <w:jc w:val="both"/>
        <w:rPr>
          <w:rFonts w:ascii="Times New Roman" w:hAnsi="Times New Roman"/>
          <w:b/>
          <w:color w:val="000000"/>
          <w:sz w:val="28"/>
          <w:lang w:val="ru-RU"/>
        </w:rPr>
      </w:pPr>
    </w:p>
    <w:p w:rsidR="004351F7" w:rsidRDefault="004351F7">
      <w:pPr>
        <w:spacing w:after="0" w:line="264" w:lineRule="auto"/>
        <w:ind w:left="120"/>
        <w:jc w:val="both"/>
        <w:rPr>
          <w:rFonts w:ascii="Times New Roman" w:hAnsi="Times New Roman"/>
          <w:b/>
          <w:color w:val="000000"/>
          <w:sz w:val="28"/>
          <w:lang w:val="ru-RU"/>
        </w:rPr>
      </w:pPr>
    </w:p>
    <w:p w:rsidR="004351F7" w:rsidRDefault="004351F7">
      <w:pPr>
        <w:spacing w:after="0" w:line="264" w:lineRule="auto"/>
        <w:ind w:left="120"/>
        <w:jc w:val="both"/>
        <w:rPr>
          <w:rFonts w:ascii="Times New Roman" w:hAnsi="Times New Roman"/>
          <w:b/>
          <w:color w:val="000000"/>
          <w:sz w:val="28"/>
          <w:lang w:val="ru-RU"/>
        </w:rPr>
      </w:pPr>
    </w:p>
    <w:p w:rsidR="004351F7" w:rsidRDefault="004351F7">
      <w:pPr>
        <w:spacing w:after="0" w:line="264" w:lineRule="auto"/>
        <w:ind w:left="120"/>
        <w:jc w:val="both"/>
        <w:rPr>
          <w:rFonts w:ascii="Times New Roman" w:hAnsi="Times New Roman"/>
          <w:b/>
          <w:color w:val="000000"/>
          <w:sz w:val="28"/>
          <w:lang w:val="ru-RU"/>
        </w:rPr>
      </w:pPr>
    </w:p>
    <w:p w:rsidR="004351F7" w:rsidRDefault="004351F7">
      <w:pPr>
        <w:spacing w:after="0" w:line="264" w:lineRule="auto"/>
        <w:ind w:left="120"/>
        <w:jc w:val="both"/>
        <w:rPr>
          <w:rFonts w:ascii="Times New Roman" w:hAnsi="Times New Roman"/>
          <w:b/>
          <w:color w:val="000000"/>
          <w:sz w:val="28"/>
          <w:lang w:val="ru-RU"/>
        </w:rPr>
      </w:pPr>
    </w:p>
    <w:p w:rsidR="004351F7" w:rsidRDefault="004351F7">
      <w:pPr>
        <w:spacing w:after="0" w:line="264" w:lineRule="auto"/>
        <w:ind w:left="120"/>
        <w:jc w:val="both"/>
        <w:rPr>
          <w:rFonts w:ascii="Times New Roman" w:hAnsi="Times New Roman"/>
          <w:b/>
          <w:color w:val="000000"/>
          <w:sz w:val="28"/>
          <w:lang w:val="ru-RU"/>
        </w:rPr>
      </w:pPr>
    </w:p>
    <w:p w:rsidR="004351F7" w:rsidRDefault="004351F7">
      <w:pPr>
        <w:spacing w:after="0" w:line="264" w:lineRule="auto"/>
        <w:ind w:left="120"/>
        <w:jc w:val="both"/>
        <w:rPr>
          <w:rFonts w:ascii="Times New Roman" w:hAnsi="Times New Roman"/>
          <w:b/>
          <w:color w:val="000000"/>
          <w:sz w:val="28"/>
          <w:lang w:val="ru-RU"/>
        </w:rPr>
      </w:pPr>
    </w:p>
    <w:p w:rsidR="004351F7" w:rsidRDefault="004351F7">
      <w:pPr>
        <w:spacing w:after="0" w:line="264" w:lineRule="auto"/>
        <w:ind w:left="120"/>
        <w:jc w:val="both"/>
        <w:rPr>
          <w:rFonts w:ascii="Times New Roman" w:hAnsi="Times New Roman"/>
          <w:b/>
          <w:color w:val="000000"/>
          <w:sz w:val="28"/>
          <w:lang w:val="ru-RU"/>
        </w:rPr>
      </w:pPr>
    </w:p>
    <w:p w:rsidR="004351F7" w:rsidRDefault="004351F7">
      <w:pPr>
        <w:spacing w:after="0" w:line="264" w:lineRule="auto"/>
        <w:ind w:left="120"/>
        <w:jc w:val="both"/>
        <w:rPr>
          <w:rFonts w:ascii="Times New Roman" w:hAnsi="Times New Roman"/>
          <w:b/>
          <w:color w:val="000000"/>
          <w:sz w:val="28"/>
          <w:lang w:val="ru-RU"/>
        </w:rPr>
      </w:pPr>
    </w:p>
    <w:p w:rsidR="004351F7" w:rsidRDefault="004351F7">
      <w:pPr>
        <w:spacing w:after="0" w:line="264" w:lineRule="auto"/>
        <w:ind w:left="120"/>
        <w:jc w:val="both"/>
        <w:rPr>
          <w:rFonts w:ascii="Times New Roman" w:hAnsi="Times New Roman"/>
          <w:b/>
          <w:color w:val="000000"/>
          <w:sz w:val="28"/>
          <w:lang w:val="ru-RU"/>
        </w:rPr>
      </w:pPr>
    </w:p>
    <w:p w:rsidR="004351F7" w:rsidRDefault="004351F7">
      <w:pPr>
        <w:spacing w:after="0" w:line="264" w:lineRule="auto"/>
        <w:ind w:left="120"/>
        <w:jc w:val="both"/>
        <w:rPr>
          <w:rFonts w:ascii="Times New Roman" w:hAnsi="Times New Roman"/>
          <w:b/>
          <w:color w:val="000000"/>
          <w:sz w:val="28"/>
          <w:lang w:val="ru-RU"/>
        </w:rPr>
      </w:pPr>
    </w:p>
    <w:p w:rsidR="004351F7" w:rsidRDefault="004351F7">
      <w:pPr>
        <w:spacing w:after="0" w:line="264" w:lineRule="auto"/>
        <w:ind w:left="120"/>
        <w:jc w:val="both"/>
        <w:rPr>
          <w:rFonts w:ascii="Times New Roman" w:hAnsi="Times New Roman"/>
          <w:b/>
          <w:color w:val="000000"/>
          <w:sz w:val="28"/>
          <w:lang w:val="ru-RU"/>
        </w:rPr>
      </w:pPr>
    </w:p>
    <w:p w:rsidR="004351F7" w:rsidRDefault="004351F7">
      <w:pPr>
        <w:spacing w:after="0" w:line="264" w:lineRule="auto"/>
        <w:ind w:left="120"/>
        <w:jc w:val="both"/>
        <w:rPr>
          <w:rFonts w:ascii="Times New Roman" w:hAnsi="Times New Roman"/>
          <w:b/>
          <w:color w:val="000000"/>
          <w:sz w:val="28"/>
          <w:lang w:val="ru-RU"/>
        </w:rPr>
      </w:pPr>
    </w:p>
    <w:p w:rsidR="004351F7" w:rsidRDefault="004351F7">
      <w:pPr>
        <w:spacing w:after="0" w:line="264" w:lineRule="auto"/>
        <w:ind w:left="120"/>
        <w:jc w:val="both"/>
        <w:rPr>
          <w:rFonts w:ascii="Times New Roman" w:hAnsi="Times New Roman"/>
          <w:b/>
          <w:color w:val="000000"/>
          <w:sz w:val="28"/>
          <w:lang w:val="ru-RU"/>
        </w:rPr>
      </w:pPr>
    </w:p>
    <w:p w:rsidR="004351F7" w:rsidRDefault="004351F7">
      <w:pPr>
        <w:spacing w:after="0" w:line="264" w:lineRule="auto"/>
        <w:ind w:left="120"/>
        <w:jc w:val="both"/>
        <w:rPr>
          <w:rFonts w:ascii="Times New Roman" w:hAnsi="Times New Roman"/>
          <w:b/>
          <w:color w:val="000000"/>
          <w:sz w:val="28"/>
          <w:lang w:val="ru-RU"/>
        </w:rPr>
      </w:pPr>
    </w:p>
    <w:p w:rsidR="004351F7" w:rsidRDefault="004351F7">
      <w:pPr>
        <w:spacing w:after="0" w:line="264" w:lineRule="auto"/>
        <w:ind w:left="120"/>
        <w:jc w:val="both"/>
        <w:rPr>
          <w:rFonts w:ascii="Times New Roman" w:hAnsi="Times New Roman"/>
          <w:b/>
          <w:color w:val="000000"/>
          <w:sz w:val="28"/>
          <w:lang w:val="ru-RU"/>
        </w:rPr>
      </w:pPr>
    </w:p>
    <w:p w:rsidR="004351F7" w:rsidRDefault="004351F7">
      <w:pPr>
        <w:spacing w:after="0" w:line="264" w:lineRule="auto"/>
        <w:ind w:left="120"/>
        <w:jc w:val="both"/>
        <w:rPr>
          <w:rFonts w:ascii="Times New Roman" w:hAnsi="Times New Roman"/>
          <w:b/>
          <w:color w:val="000000"/>
          <w:sz w:val="28"/>
          <w:lang w:val="ru-RU"/>
        </w:rPr>
      </w:pPr>
    </w:p>
    <w:p w:rsidR="004351F7" w:rsidRDefault="004351F7">
      <w:pPr>
        <w:spacing w:after="0" w:line="264" w:lineRule="auto"/>
        <w:ind w:left="120"/>
        <w:jc w:val="both"/>
        <w:rPr>
          <w:rFonts w:ascii="Times New Roman" w:hAnsi="Times New Roman"/>
          <w:b/>
          <w:color w:val="000000"/>
          <w:sz w:val="28"/>
          <w:lang w:val="ru-RU"/>
        </w:rPr>
      </w:pPr>
    </w:p>
    <w:p w:rsidR="004351F7" w:rsidRDefault="004351F7">
      <w:pPr>
        <w:spacing w:after="0" w:line="264" w:lineRule="auto"/>
        <w:ind w:left="120"/>
        <w:jc w:val="both"/>
        <w:rPr>
          <w:rFonts w:ascii="Times New Roman" w:hAnsi="Times New Roman"/>
          <w:b/>
          <w:color w:val="000000"/>
          <w:sz w:val="28"/>
          <w:lang w:val="ru-RU"/>
        </w:rPr>
      </w:pPr>
    </w:p>
    <w:p w:rsidR="004351F7" w:rsidRDefault="004351F7">
      <w:pPr>
        <w:spacing w:after="0" w:line="264" w:lineRule="auto"/>
        <w:ind w:left="120"/>
        <w:jc w:val="both"/>
        <w:rPr>
          <w:rFonts w:ascii="Times New Roman" w:hAnsi="Times New Roman"/>
          <w:b/>
          <w:color w:val="000000"/>
          <w:sz w:val="28"/>
          <w:lang w:val="ru-RU"/>
        </w:rPr>
      </w:pPr>
    </w:p>
    <w:p w:rsidR="004351F7" w:rsidRDefault="004351F7">
      <w:pPr>
        <w:spacing w:after="0" w:line="264" w:lineRule="auto"/>
        <w:ind w:left="120"/>
        <w:jc w:val="both"/>
        <w:rPr>
          <w:rFonts w:ascii="Times New Roman" w:hAnsi="Times New Roman"/>
          <w:b/>
          <w:color w:val="000000"/>
          <w:sz w:val="28"/>
          <w:lang w:val="ru-RU"/>
        </w:rPr>
      </w:pPr>
    </w:p>
    <w:p w:rsidR="004351F7" w:rsidRDefault="004351F7">
      <w:pPr>
        <w:spacing w:after="0" w:line="264" w:lineRule="auto"/>
        <w:ind w:left="120"/>
        <w:jc w:val="both"/>
        <w:rPr>
          <w:rFonts w:ascii="Times New Roman" w:hAnsi="Times New Roman"/>
          <w:b/>
          <w:color w:val="000000"/>
          <w:sz w:val="28"/>
          <w:lang w:val="ru-RU"/>
        </w:rPr>
      </w:pPr>
    </w:p>
    <w:p w:rsidR="004351F7" w:rsidRDefault="004351F7">
      <w:pPr>
        <w:spacing w:after="0" w:line="264" w:lineRule="auto"/>
        <w:ind w:left="120"/>
        <w:jc w:val="both"/>
        <w:rPr>
          <w:rFonts w:ascii="Times New Roman" w:hAnsi="Times New Roman"/>
          <w:b/>
          <w:color w:val="000000"/>
          <w:sz w:val="28"/>
          <w:lang w:val="ru-RU"/>
        </w:rPr>
      </w:pPr>
    </w:p>
    <w:p w:rsidR="004351F7" w:rsidRDefault="004351F7">
      <w:pPr>
        <w:spacing w:after="0" w:line="264" w:lineRule="auto"/>
        <w:ind w:left="120"/>
        <w:jc w:val="both"/>
        <w:rPr>
          <w:rFonts w:ascii="Times New Roman" w:hAnsi="Times New Roman"/>
          <w:b/>
          <w:color w:val="000000"/>
          <w:sz w:val="28"/>
          <w:lang w:val="ru-RU"/>
        </w:rPr>
      </w:pPr>
    </w:p>
    <w:p w:rsidR="004351F7" w:rsidRDefault="004351F7">
      <w:pPr>
        <w:spacing w:after="0" w:line="264" w:lineRule="auto"/>
        <w:ind w:left="120"/>
        <w:jc w:val="both"/>
        <w:rPr>
          <w:rFonts w:ascii="Times New Roman" w:hAnsi="Times New Roman"/>
          <w:b/>
          <w:color w:val="000000"/>
          <w:sz w:val="28"/>
          <w:lang w:val="ru-RU"/>
        </w:rPr>
      </w:pPr>
    </w:p>
    <w:p w:rsidR="004351F7" w:rsidRDefault="004351F7">
      <w:pPr>
        <w:spacing w:after="0" w:line="264" w:lineRule="auto"/>
        <w:ind w:left="120"/>
        <w:jc w:val="both"/>
        <w:rPr>
          <w:rFonts w:ascii="Times New Roman" w:hAnsi="Times New Roman"/>
          <w:b/>
          <w:color w:val="000000"/>
          <w:sz w:val="28"/>
          <w:lang w:val="ru-RU"/>
        </w:rPr>
      </w:pPr>
    </w:p>
    <w:p w:rsidR="004351F7" w:rsidRDefault="004351F7">
      <w:pPr>
        <w:spacing w:after="0" w:line="264" w:lineRule="auto"/>
        <w:ind w:left="120"/>
        <w:jc w:val="both"/>
        <w:rPr>
          <w:rFonts w:ascii="Times New Roman" w:hAnsi="Times New Roman"/>
          <w:b/>
          <w:color w:val="000000"/>
          <w:sz w:val="28"/>
          <w:lang w:val="ru-RU"/>
        </w:rPr>
      </w:pPr>
    </w:p>
    <w:p w:rsidR="004351F7" w:rsidRDefault="004351F7">
      <w:pPr>
        <w:spacing w:after="0" w:line="264" w:lineRule="auto"/>
        <w:ind w:left="120"/>
        <w:jc w:val="both"/>
        <w:rPr>
          <w:rFonts w:ascii="Times New Roman" w:hAnsi="Times New Roman"/>
          <w:b/>
          <w:color w:val="000000"/>
          <w:sz w:val="28"/>
          <w:lang w:val="ru-RU"/>
        </w:rPr>
      </w:pPr>
    </w:p>
    <w:p w:rsidR="004351F7" w:rsidRDefault="004351F7">
      <w:pPr>
        <w:spacing w:after="0" w:line="264" w:lineRule="auto"/>
        <w:ind w:left="120"/>
        <w:jc w:val="both"/>
        <w:rPr>
          <w:rFonts w:ascii="Times New Roman" w:hAnsi="Times New Roman"/>
          <w:b/>
          <w:color w:val="000000"/>
          <w:sz w:val="28"/>
          <w:lang w:val="ru-RU"/>
        </w:rPr>
      </w:pPr>
    </w:p>
    <w:p w:rsidR="004351F7" w:rsidRDefault="004351F7">
      <w:pPr>
        <w:spacing w:after="0" w:line="264" w:lineRule="auto"/>
        <w:ind w:left="120"/>
        <w:jc w:val="both"/>
        <w:rPr>
          <w:rFonts w:ascii="Times New Roman" w:hAnsi="Times New Roman"/>
          <w:b/>
          <w:color w:val="000000"/>
          <w:sz w:val="28"/>
          <w:lang w:val="ru-RU"/>
        </w:rPr>
      </w:pPr>
    </w:p>
    <w:p w:rsidR="00D10B67" w:rsidRPr="0093741F" w:rsidRDefault="0093741F">
      <w:pPr>
        <w:spacing w:after="0" w:line="264" w:lineRule="auto"/>
        <w:ind w:left="120"/>
        <w:jc w:val="both"/>
        <w:rPr>
          <w:lang w:val="ru-RU"/>
        </w:rPr>
      </w:pPr>
      <w:r w:rsidRPr="0093741F">
        <w:rPr>
          <w:rFonts w:ascii="Times New Roman" w:hAnsi="Times New Roman"/>
          <w:b/>
          <w:color w:val="000000"/>
          <w:sz w:val="28"/>
          <w:lang w:val="ru-RU"/>
        </w:rPr>
        <w:lastRenderedPageBreak/>
        <w:t>СОДЕРЖАНИЕ ОБУЧЕНИЯ</w:t>
      </w:r>
    </w:p>
    <w:p w:rsidR="00D10B67" w:rsidRPr="0093741F" w:rsidRDefault="00D10B67">
      <w:pPr>
        <w:spacing w:after="0" w:line="264" w:lineRule="auto"/>
        <w:ind w:left="120"/>
        <w:jc w:val="both"/>
        <w:rPr>
          <w:lang w:val="ru-RU"/>
        </w:rPr>
      </w:pPr>
    </w:p>
    <w:p w:rsidR="00D10B67" w:rsidRPr="0093741F" w:rsidRDefault="0093741F">
      <w:pPr>
        <w:spacing w:after="0" w:line="264" w:lineRule="auto"/>
        <w:ind w:left="120"/>
        <w:jc w:val="both"/>
        <w:rPr>
          <w:lang w:val="ru-RU"/>
        </w:rPr>
      </w:pPr>
      <w:r w:rsidRPr="0093741F">
        <w:rPr>
          <w:rFonts w:ascii="Times New Roman" w:hAnsi="Times New Roman"/>
          <w:b/>
          <w:color w:val="000000"/>
          <w:sz w:val="28"/>
          <w:lang w:val="ru-RU"/>
        </w:rPr>
        <w:t>10 КЛАСС</w:t>
      </w:r>
    </w:p>
    <w:p w:rsidR="00D10B67" w:rsidRPr="0093741F" w:rsidRDefault="00D10B67">
      <w:pPr>
        <w:spacing w:after="0" w:line="264" w:lineRule="auto"/>
        <w:ind w:left="120"/>
        <w:jc w:val="both"/>
        <w:rPr>
          <w:lang w:val="ru-RU"/>
        </w:rPr>
      </w:pPr>
    </w:p>
    <w:p w:rsidR="00D10B67" w:rsidRPr="0093741F" w:rsidRDefault="0093741F">
      <w:pPr>
        <w:spacing w:after="0" w:line="264" w:lineRule="auto"/>
        <w:ind w:firstLine="600"/>
        <w:jc w:val="both"/>
        <w:rPr>
          <w:lang w:val="ru-RU"/>
        </w:rPr>
      </w:pPr>
      <w:r w:rsidRPr="0093741F">
        <w:rPr>
          <w:rFonts w:ascii="Times New Roman" w:hAnsi="Times New Roman"/>
          <w:b/>
          <w:color w:val="000000"/>
          <w:sz w:val="28"/>
          <w:lang w:val="ru-RU"/>
        </w:rPr>
        <w:t>Прямые и плоскости в пространстве</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 xml:space="preserve">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w:t>
      </w:r>
      <w:proofErr w:type="spellStart"/>
      <w:r w:rsidRPr="0093741F">
        <w:rPr>
          <w:rFonts w:ascii="Times New Roman" w:hAnsi="Times New Roman"/>
          <w:color w:val="000000"/>
          <w:sz w:val="28"/>
          <w:lang w:val="ru-RU"/>
        </w:rPr>
        <w:t>сонаправленными</w:t>
      </w:r>
      <w:proofErr w:type="spellEnd"/>
      <w:r w:rsidRPr="0093741F">
        <w:rPr>
          <w:rFonts w:ascii="Times New Roman" w:hAnsi="Times New Roman"/>
          <w:color w:val="000000"/>
          <w:sz w:val="28"/>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D10B67" w:rsidRPr="0093741F" w:rsidRDefault="0093741F">
      <w:pPr>
        <w:spacing w:after="0" w:line="264" w:lineRule="auto"/>
        <w:ind w:firstLine="600"/>
        <w:jc w:val="both"/>
        <w:rPr>
          <w:lang w:val="ru-RU"/>
        </w:rPr>
      </w:pPr>
      <w:r w:rsidRPr="0093741F">
        <w:rPr>
          <w:rFonts w:ascii="Times New Roman" w:hAnsi="Times New Roman"/>
          <w:b/>
          <w:color w:val="000000"/>
          <w:sz w:val="28"/>
          <w:lang w:val="ru-RU"/>
        </w:rPr>
        <w:t>Многогранники</w:t>
      </w:r>
    </w:p>
    <w:p w:rsidR="00D10B67" w:rsidRPr="004351F7" w:rsidRDefault="0093741F">
      <w:pPr>
        <w:spacing w:after="0" w:line="264" w:lineRule="auto"/>
        <w:ind w:firstLine="600"/>
        <w:jc w:val="both"/>
        <w:rPr>
          <w:lang w:val="ru-RU"/>
        </w:rPr>
      </w:pPr>
      <w:r w:rsidRPr="0093741F">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93741F">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93741F">
        <w:rPr>
          <w:rFonts w:ascii="Times New Roman" w:hAnsi="Times New Roman"/>
          <w:color w:val="000000"/>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w:t>
      </w:r>
      <w:r w:rsidRPr="0093741F">
        <w:rPr>
          <w:rFonts w:ascii="Times New Roman" w:hAnsi="Times New Roman"/>
          <w:color w:val="000000"/>
          <w:sz w:val="28"/>
          <w:lang w:val="ru-RU"/>
        </w:rPr>
        <w:lastRenderedPageBreak/>
        <w:t xml:space="preserve">правильная пирамида, правильная треугольная пирамида и правильный тетраэдр, куб. </w:t>
      </w:r>
      <w:r w:rsidRPr="004351F7">
        <w:rPr>
          <w:rFonts w:ascii="Times New Roman" w:hAnsi="Times New Roman"/>
          <w:color w:val="000000"/>
          <w:sz w:val="28"/>
          <w:lang w:val="ru-RU"/>
        </w:rPr>
        <w:t xml:space="preserve">Представление о правильных многогранниках: октаэдр, додекаэдр и икосаэдр. </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D10B67" w:rsidRPr="0093741F" w:rsidRDefault="0093741F">
      <w:pPr>
        <w:spacing w:after="0" w:line="264" w:lineRule="auto"/>
        <w:ind w:firstLine="600"/>
        <w:jc w:val="both"/>
        <w:rPr>
          <w:lang w:val="ru-RU"/>
        </w:rPr>
      </w:pPr>
      <w:r w:rsidRPr="0093741F">
        <w:rPr>
          <w:rFonts w:ascii="Times New Roman" w:hAnsi="Times New Roman"/>
          <w:b/>
          <w:color w:val="000000"/>
          <w:sz w:val="28"/>
          <w:lang w:val="ru-RU"/>
        </w:rPr>
        <w:t>Векторы и координаты в пространстве</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 xml:space="preserve">Понятия: вектор в пространстве, нулевой вектор, длина ненулевого вектора, векторы коллинеарные, </w:t>
      </w:r>
      <w:proofErr w:type="spellStart"/>
      <w:r w:rsidRPr="0093741F">
        <w:rPr>
          <w:rFonts w:ascii="Times New Roman" w:hAnsi="Times New Roman"/>
          <w:color w:val="000000"/>
          <w:sz w:val="28"/>
          <w:lang w:val="ru-RU"/>
        </w:rPr>
        <w:t>сонаправленные</w:t>
      </w:r>
      <w:proofErr w:type="spellEnd"/>
      <w:r w:rsidRPr="0093741F">
        <w:rPr>
          <w:rFonts w:ascii="Times New Roman" w:hAnsi="Times New Roman"/>
          <w:color w:val="000000"/>
          <w:sz w:val="28"/>
          <w:lang w:val="ru-RU"/>
        </w:rPr>
        <w:t xml:space="preserve">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w:t>
      </w:r>
      <w:proofErr w:type="spellStart"/>
      <w:r w:rsidRPr="0093741F">
        <w:rPr>
          <w:rFonts w:ascii="Times New Roman" w:hAnsi="Times New Roman"/>
          <w:color w:val="000000"/>
          <w:sz w:val="28"/>
          <w:lang w:val="ru-RU"/>
        </w:rPr>
        <w:t>компланарности</w:t>
      </w:r>
      <w:proofErr w:type="spellEnd"/>
      <w:r w:rsidRPr="0093741F">
        <w:rPr>
          <w:rFonts w:ascii="Times New Roman" w:hAnsi="Times New Roman"/>
          <w:color w:val="000000"/>
          <w:sz w:val="28"/>
          <w:lang w:val="ru-RU"/>
        </w:rPr>
        <w:t xml:space="preserve">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D10B67" w:rsidRPr="0093741F" w:rsidRDefault="0093741F">
      <w:pPr>
        <w:spacing w:after="0" w:line="264" w:lineRule="auto"/>
        <w:ind w:left="120"/>
        <w:jc w:val="both"/>
        <w:rPr>
          <w:lang w:val="ru-RU"/>
        </w:rPr>
      </w:pPr>
      <w:r w:rsidRPr="0093741F">
        <w:rPr>
          <w:rFonts w:ascii="Times New Roman" w:hAnsi="Times New Roman"/>
          <w:b/>
          <w:color w:val="000000"/>
          <w:sz w:val="28"/>
          <w:lang w:val="ru-RU"/>
        </w:rPr>
        <w:t>11 КЛАСС</w:t>
      </w:r>
    </w:p>
    <w:p w:rsidR="00D10B67" w:rsidRPr="0093741F" w:rsidRDefault="00D10B67">
      <w:pPr>
        <w:spacing w:after="0" w:line="264" w:lineRule="auto"/>
        <w:ind w:left="120"/>
        <w:jc w:val="both"/>
        <w:rPr>
          <w:lang w:val="ru-RU"/>
        </w:rPr>
      </w:pPr>
    </w:p>
    <w:p w:rsidR="00D10B67" w:rsidRPr="0093741F" w:rsidRDefault="0093741F">
      <w:pPr>
        <w:spacing w:after="0" w:line="264" w:lineRule="auto"/>
        <w:ind w:firstLine="600"/>
        <w:jc w:val="both"/>
        <w:rPr>
          <w:lang w:val="ru-RU"/>
        </w:rPr>
      </w:pPr>
      <w:r w:rsidRPr="0093741F">
        <w:rPr>
          <w:rFonts w:ascii="Times New Roman" w:hAnsi="Times New Roman"/>
          <w:b/>
          <w:color w:val="000000"/>
          <w:sz w:val="28"/>
          <w:lang w:val="ru-RU"/>
        </w:rPr>
        <w:t>Тела вращения</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w:t>
      </w:r>
      <w:r w:rsidRPr="0093741F">
        <w:rPr>
          <w:rFonts w:ascii="Times New Roman" w:hAnsi="Times New Roman"/>
          <w:color w:val="000000"/>
          <w:sz w:val="28"/>
          <w:lang w:val="ru-RU"/>
        </w:rPr>
        <w:lastRenderedPageBreak/>
        <w:t xml:space="preserve">описанного около сферы, сферы, вписанной в многогранник или тело вращения. </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D10B67" w:rsidRPr="0093741F" w:rsidRDefault="0093741F">
      <w:pPr>
        <w:spacing w:after="0" w:line="264" w:lineRule="auto"/>
        <w:ind w:firstLine="600"/>
        <w:jc w:val="both"/>
        <w:rPr>
          <w:lang w:val="ru-RU"/>
        </w:rPr>
      </w:pPr>
      <w:r w:rsidRPr="0093741F">
        <w:rPr>
          <w:rFonts w:ascii="Times New Roman" w:hAnsi="Times New Roman"/>
          <w:b/>
          <w:color w:val="000000"/>
          <w:sz w:val="28"/>
          <w:lang w:val="ru-RU"/>
        </w:rPr>
        <w:t>Векторы и координаты в пространстве</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D10B67" w:rsidRPr="0093741F" w:rsidRDefault="0093741F">
      <w:pPr>
        <w:spacing w:after="0" w:line="264" w:lineRule="auto"/>
        <w:ind w:firstLine="600"/>
        <w:jc w:val="both"/>
        <w:rPr>
          <w:lang w:val="ru-RU"/>
        </w:rPr>
      </w:pPr>
      <w:r w:rsidRPr="0093741F">
        <w:rPr>
          <w:rFonts w:ascii="Times New Roman" w:hAnsi="Times New Roman"/>
          <w:b/>
          <w:color w:val="000000"/>
          <w:sz w:val="28"/>
          <w:lang w:val="ru-RU"/>
        </w:rPr>
        <w:t>Движения в пространстве</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D10B67" w:rsidRPr="0093741F" w:rsidRDefault="00D10B67">
      <w:pPr>
        <w:rPr>
          <w:lang w:val="ru-RU"/>
        </w:rPr>
        <w:sectPr w:rsidR="00D10B67" w:rsidRPr="0093741F">
          <w:pgSz w:w="11906" w:h="16383"/>
          <w:pgMar w:top="1134" w:right="850" w:bottom="1134" w:left="1701" w:header="720" w:footer="720" w:gutter="0"/>
          <w:cols w:space="720"/>
        </w:sectPr>
      </w:pPr>
    </w:p>
    <w:p w:rsidR="00D10B67" w:rsidRPr="0093741F" w:rsidRDefault="0093741F">
      <w:pPr>
        <w:spacing w:after="0" w:line="264" w:lineRule="auto"/>
        <w:ind w:left="120"/>
        <w:jc w:val="both"/>
        <w:rPr>
          <w:lang w:val="ru-RU"/>
        </w:rPr>
      </w:pPr>
      <w:bookmarkStart w:id="8" w:name="block-73285956"/>
      <w:bookmarkEnd w:id="7"/>
      <w:r w:rsidRPr="0093741F">
        <w:rPr>
          <w:rFonts w:ascii="Times New Roman" w:hAnsi="Times New Roman"/>
          <w:b/>
          <w:color w:val="000000"/>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rsidR="00D10B67" w:rsidRPr="0093741F" w:rsidRDefault="00D10B67">
      <w:pPr>
        <w:spacing w:after="0" w:line="264" w:lineRule="auto"/>
        <w:ind w:left="120"/>
        <w:jc w:val="both"/>
        <w:rPr>
          <w:lang w:val="ru-RU"/>
        </w:rPr>
      </w:pPr>
    </w:p>
    <w:p w:rsidR="00D10B67" w:rsidRPr="0093741F" w:rsidRDefault="0093741F">
      <w:pPr>
        <w:spacing w:after="0" w:line="264" w:lineRule="auto"/>
        <w:ind w:left="120"/>
        <w:jc w:val="both"/>
        <w:rPr>
          <w:lang w:val="ru-RU"/>
        </w:rPr>
      </w:pPr>
      <w:r w:rsidRPr="0093741F">
        <w:rPr>
          <w:rFonts w:ascii="Times New Roman" w:hAnsi="Times New Roman"/>
          <w:b/>
          <w:color w:val="000000"/>
          <w:sz w:val="28"/>
          <w:lang w:val="ru-RU"/>
        </w:rPr>
        <w:t>ЛИЧНОСТНЫЕ РЕЗУЛЬТАТЫ</w:t>
      </w:r>
    </w:p>
    <w:p w:rsidR="00D10B67" w:rsidRPr="0093741F" w:rsidRDefault="00D10B67">
      <w:pPr>
        <w:spacing w:after="0" w:line="264" w:lineRule="auto"/>
        <w:ind w:left="120"/>
        <w:jc w:val="both"/>
        <w:rPr>
          <w:lang w:val="ru-RU"/>
        </w:rPr>
      </w:pPr>
    </w:p>
    <w:p w:rsidR="00D10B67" w:rsidRPr="0093741F" w:rsidRDefault="0093741F">
      <w:pPr>
        <w:spacing w:after="0" w:line="264" w:lineRule="auto"/>
        <w:ind w:firstLine="600"/>
        <w:jc w:val="both"/>
        <w:rPr>
          <w:lang w:val="ru-RU"/>
        </w:rPr>
      </w:pPr>
      <w:r w:rsidRPr="0093741F">
        <w:rPr>
          <w:rFonts w:ascii="Times New Roman" w:hAnsi="Times New Roman"/>
          <w:b/>
          <w:color w:val="000000"/>
          <w:sz w:val="28"/>
          <w:lang w:val="ru-RU"/>
        </w:rPr>
        <w:t>1) гражданское воспитание:</w:t>
      </w:r>
    </w:p>
    <w:p w:rsidR="00D10B67" w:rsidRPr="0093741F" w:rsidRDefault="0093741F">
      <w:pPr>
        <w:spacing w:after="0" w:line="264" w:lineRule="auto"/>
        <w:ind w:firstLine="600"/>
        <w:jc w:val="both"/>
        <w:rPr>
          <w:lang w:val="ru-RU"/>
        </w:rPr>
      </w:pPr>
      <w:proofErr w:type="spellStart"/>
      <w:r w:rsidRPr="0093741F">
        <w:rPr>
          <w:rFonts w:ascii="Times New Roman" w:hAnsi="Times New Roman"/>
          <w:color w:val="000000"/>
          <w:sz w:val="28"/>
          <w:lang w:val="ru-RU"/>
        </w:rPr>
        <w:t>сформированность</w:t>
      </w:r>
      <w:proofErr w:type="spellEnd"/>
      <w:r w:rsidRPr="0093741F">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D10B67" w:rsidRPr="0093741F" w:rsidRDefault="0093741F">
      <w:pPr>
        <w:spacing w:after="0" w:line="264" w:lineRule="auto"/>
        <w:ind w:firstLine="600"/>
        <w:jc w:val="both"/>
        <w:rPr>
          <w:lang w:val="ru-RU"/>
        </w:rPr>
      </w:pPr>
      <w:r w:rsidRPr="0093741F">
        <w:rPr>
          <w:rFonts w:ascii="Times New Roman" w:hAnsi="Times New Roman"/>
          <w:b/>
          <w:color w:val="000000"/>
          <w:sz w:val="28"/>
          <w:lang w:val="ru-RU"/>
        </w:rPr>
        <w:t>2) патриотическое воспитание:</w:t>
      </w:r>
    </w:p>
    <w:p w:rsidR="00D10B67" w:rsidRPr="0093741F" w:rsidRDefault="0093741F">
      <w:pPr>
        <w:spacing w:after="0" w:line="264" w:lineRule="auto"/>
        <w:ind w:firstLine="600"/>
        <w:jc w:val="both"/>
        <w:rPr>
          <w:lang w:val="ru-RU"/>
        </w:rPr>
      </w:pPr>
      <w:proofErr w:type="spellStart"/>
      <w:r w:rsidRPr="0093741F">
        <w:rPr>
          <w:rFonts w:ascii="Times New Roman" w:hAnsi="Times New Roman"/>
          <w:color w:val="000000"/>
          <w:sz w:val="28"/>
          <w:lang w:val="ru-RU"/>
        </w:rPr>
        <w:t>сформированность</w:t>
      </w:r>
      <w:proofErr w:type="spellEnd"/>
      <w:r w:rsidRPr="0093741F">
        <w:rPr>
          <w:rFonts w:ascii="Times New Roman" w:hAnsi="Times New Roman"/>
          <w:color w:val="000000"/>
          <w:sz w:val="28"/>
          <w:lang w:val="ru-RU"/>
        </w:rPr>
        <w:t xml:space="preserve">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D10B67" w:rsidRPr="0093741F" w:rsidRDefault="0093741F">
      <w:pPr>
        <w:spacing w:after="0" w:line="264" w:lineRule="auto"/>
        <w:ind w:firstLine="600"/>
        <w:jc w:val="both"/>
        <w:rPr>
          <w:lang w:val="ru-RU"/>
        </w:rPr>
      </w:pPr>
      <w:r w:rsidRPr="0093741F">
        <w:rPr>
          <w:rFonts w:ascii="Times New Roman" w:hAnsi="Times New Roman"/>
          <w:b/>
          <w:color w:val="000000"/>
          <w:sz w:val="28"/>
          <w:lang w:val="ru-RU"/>
        </w:rPr>
        <w:t>3) духовно-нравственное воспитание:</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 xml:space="preserve">осознание духовных ценностей российского народа, </w:t>
      </w:r>
      <w:proofErr w:type="spellStart"/>
      <w:r w:rsidRPr="0093741F">
        <w:rPr>
          <w:rFonts w:ascii="Times New Roman" w:hAnsi="Times New Roman"/>
          <w:color w:val="000000"/>
          <w:sz w:val="28"/>
          <w:lang w:val="ru-RU"/>
        </w:rPr>
        <w:t>сформированность</w:t>
      </w:r>
      <w:proofErr w:type="spellEnd"/>
      <w:r w:rsidRPr="0093741F">
        <w:rPr>
          <w:rFonts w:ascii="Times New Roman" w:hAnsi="Times New Roman"/>
          <w:color w:val="000000"/>
          <w:sz w:val="28"/>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D10B67" w:rsidRPr="0093741F" w:rsidRDefault="0093741F">
      <w:pPr>
        <w:spacing w:after="0" w:line="264" w:lineRule="auto"/>
        <w:ind w:firstLine="600"/>
        <w:jc w:val="both"/>
        <w:rPr>
          <w:lang w:val="ru-RU"/>
        </w:rPr>
      </w:pPr>
      <w:r w:rsidRPr="0093741F">
        <w:rPr>
          <w:rFonts w:ascii="Times New Roman" w:hAnsi="Times New Roman"/>
          <w:b/>
          <w:color w:val="000000"/>
          <w:sz w:val="28"/>
          <w:lang w:val="ru-RU"/>
        </w:rPr>
        <w:t>4) эстетическое воспитание:</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D10B67" w:rsidRPr="0093741F" w:rsidRDefault="0093741F">
      <w:pPr>
        <w:spacing w:after="0" w:line="264" w:lineRule="auto"/>
        <w:ind w:firstLine="600"/>
        <w:jc w:val="both"/>
        <w:rPr>
          <w:lang w:val="ru-RU"/>
        </w:rPr>
      </w:pPr>
      <w:r w:rsidRPr="0093741F">
        <w:rPr>
          <w:rFonts w:ascii="Times New Roman" w:hAnsi="Times New Roman"/>
          <w:b/>
          <w:color w:val="000000"/>
          <w:sz w:val="28"/>
          <w:lang w:val="ru-RU"/>
        </w:rPr>
        <w:t>5) физическое воспитание:</w:t>
      </w:r>
    </w:p>
    <w:p w:rsidR="00D10B67" w:rsidRPr="0093741F" w:rsidRDefault="0093741F">
      <w:pPr>
        <w:spacing w:after="0" w:line="264" w:lineRule="auto"/>
        <w:ind w:firstLine="600"/>
        <w:jc w:val="both"/>
        <w:rPr>
          <w:lang w:val="ru-RU"/>
        </w:rPr>
      </w:pPr>
      <w:proofErr w:type="spellStart"/>
      <w:r w:rsidRPr="0093741F">
        <w:rPr>
          <w:rFonts w:ascii="Times New Roman" w:hAnsi="Times New Roman"/>
          <w:color w:val="000000"/>
          <w:sz w:val="28"/>
          <w:lang w:val="ru-RU"/>
        </w:rPr>
        <w:t>сформированность</w:t>
      </w:r>
      <w:proofErr w:type="spellEnd"/>
      <w:r w:rsidRPr="0093741F">
        <w:rPr>
          <w:rFonts w:ascii="Times New Roman" w:hAnsi="Times New Roman"/>
          <w:color w:val="000000"/>
          <w:sz w:val="28"/>
          <w:lang w:val="ru-RU"/>
        </w:rPr>
        <w:t xml:space="preserve">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D10B67" w:rsidRPr="0093741F" w:rsidRDefault="0093741F">
      <w:pPr>
        <w:spacing w:after="0" w:line="264" w:lineRule="auto"/>
        <w:ind w:firstLine="600"/>
        <w:jc w:val="both"/>
        <w:rPr>
          <w:lang w:val="ru-RU"/>
        </w:rPr>
      </w:pPr>
      <w:r w:rsidRPr="0093741F">
        <w:rPr>
          <w:rFonts w:ascii="Times New Roman" w:hAnsi="Times New Roman"/>
          <w:b/>
          <w:color w:val="000000"/>
          <w:sz w:val="28"/>
          <w:lang w:val="ru-RU"/>
        </w:rPr>
        <w:t>6) трудовое воспитание:</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93741F">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
    <w:p w:rsidR="00D10B67" w:rsidRPr="0093741F" w:rsidRDefault="0093741F">
      <w:pPr>
        <w:spacing w:after="0" w:line="264" w:lineRule="auto"/>
        <w:ind w:firstLine="600"/>
        <w:jc w:val="both"/>
        <w:rPr>
          <w:lang w:val="ru-RU"/>
        </w:rPr>
      </w:pPr>
      <w:r w:rsidRPr="0093741F">
        <w:rPr>
          <w:rFonts w:ascii="Times New Roman" w:hAnsi="Times New Roman"/>
          <w:b/>
          <w:color w:val="000000"/>
          <w:sz w:val="28"/>
          <w:lang w:val="ru-RU"/>
        </w:rPr>
        <w:t>7) экологическое воспитание:</w:t>
      </w:r>
    </w:p>
    <w:p w:rsidR="00D10B67" w:rsidRPr="0093741F" w:rsidRDefault="0093741F">
      <w:pPr>
        <w:spacing w:after="0" w:line="264" w:lineRule="auto"/>
        <w:ind w:firstLine="600"/>
        <w:jc w:val="both"/>
        <w:rPr>
          <w:lang w:val="ru-RU"/>
        </w:rPr>
      </w:pPr>
      <w:proofErr w:type="spellStart"/>
      <w:r w:rsidRPr="0093741F">
        <w:rPr>
          <w:rFonts w:ascii="Times New Roman" w:hAnsi="Times New Roman"/>
          <w:color w:val="000000"/>
          <w:sz w:val="28"/>
          <w:lang w:val="ru-RU"/>
        </w:rPr>
        <w:t>сформированность</w:t>
      </w:r>
      <w:proofErr w:type="spellEnd"/>
      <w:r w:rsidRPr="0093741F">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D10B67" w:rsidRPr="0093741F" w:rsidRDefault="0093741F">
      <w:pPr>
        <w:spacing w:after="0" w:line="264" w:lineRule="auto"/>
        <w:ind w:firstLine="600"/>
        <w:jc w:val="both"/>
        <w:rPr>
          <w:lang w:val="ru-RU"/>
        </w:rPr>
      </w:pPr>
      <w:r w:rsidRPr="0093741F">
        <w:rPr>
          <w:rFonts w:ascii="Times New Roman" w:hAnsi="Times New Roman"/>
          <w:b/>
          <w:color w:val="000000"/>
          <w:sz w:val="28"/>
          <w:lang w:val="ru-RU"/>
        </w:rPr>
        <w:t xml:space="preserve">8) ценности научного познания: </w:t>
      </w:r>
    </w:p>
    <w:p w:rsidR="00D10B67" w:rsidRPr="0093741F" w:rsidRDefault="0093741F">
      <w:pPr>
        <w:spacing w:after="0" w:line="264" w:lineRule="auto"/>
        <w:ind w:firstLine="600"/>
        <w:jc w:val="both"/>
        <w:rPr>
          <w:lang w:val="ru-RU"/>
        </w:rPr>
      </w:pPr>
      <w:proofErr w:type="spellStart"/>
      <w:r w:rsidRPr="0093741F">
        <w:rPr>
          <w:rFonts w:ascii="Times New Roman" w:hAnsi="Times New Roman"/>
          <w:color w:val="000000"/>
          <w:sz w:val="28"/>
          <w:lang w:val="ru-RU"/>
        </w:rPr>
        <w:t>сформированность</w:t>
      </w:r>
      <w:proofErr w:type="spellEnd"/>
      <w:r w:rsidRPr="0093741F">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D10B67" w:rsidRPr="0093741F" w:rsidRDefault="00D10B67">
      <w:pPr>
        <w:spacing w:after="0" w:line="264" w:lineRule="auto"/>
        <w:ind w:left="120"/>
        <w:jc w:val="both"/>
        <w:rPr>
          <w:lang w:val="ru-RU"/>
        </w:rPr>
      </w:pPr>
    </w:p>
    <w:p w:rsidR="00D10B67" w:rsidRPr="0093741F" w:rsidRDefault="0093741F">
      <w:pPr>
        <w:spacing w:after="0" w:line="264" w:lineRule="auto"/>
        <w:ind w:left="120"/>
        <w:jc w:val="both"/>
        <w:rPr>
          <w:lang w:val="ru-RU"/>
        </w:rPr>
      </w:pPr>
      <w:r w:rsidRPr="0093741F">
        <w:rPr>
          <w:rFonts w:ascii="Times New Roman" w:hAnsi="Times New Roman"/>
          <w:b/>
          <w:color w:val="000000"/>
          <w:sz w:val="28"/>
          <w:lang w:val="ru-RU"/>
        </w:rPr>
        <w:t>МЕТАПРЕДМЕТНЫЕ РЕЗУЛЬТАТЫ</w:t>
      </w:r>
    </w:p>
    <w:p w:rsidR="00D10B67" w:rsidRPr="0093741F" w:rsidRDefault="00D10B67">
      <w:pPr>
        <w:spacing w:after="0" w:line="264" w:lineRule="auto"/>
        <w:ind w:left="120"/>
        <w:jc w:val="both"/>
        <w:rPr>
          <w:lang w:val="ru-RU"/>
        </w:rPr>
      </w:pPr>
    </w:p>
    <w:p w:rsidR="00D10B67" w:rsidRPr="0093741F" w:rsidRDefault="0093741F">
      <w:pPr>
        <w:spacing w:after="0" w:line="264" w:lineRule="auto"/>
        <w:ind w:left="120"/>
        <w:jc w:val="both"/>
        <w:rPr>
          <w:lang w:val="ru-RU"/>
        </w:rPr>
      </w:pPr>
      <w:r w:rsidRPr="0093741F">
        <w:rPr>
          <w:rFonts w:ascii="Times New Roman" w:hAnsi="Times New Roman"/>
          <w:b/>
          <w:color w:val="000000"/>
          <w:sz w:val="28"/>
          <w:lang w:val="ru-RU"/>
        </w:rPr>
        <w:t>Познавательные универсальные учебные действия</w:t>
      </w:r>
    </w:p>
    <w:p w:rsidR="00D10B67" w:rsidRPr="0093741F" w:rsidRDefault="0093741F">
      <w:pPr>
        <w:spacing w:after="0" w:line="264" w:lineRule="auto"/>
        <w:ind w:firstLine="600"/>
        <w:jc w:val="both"/>
        <w:rPr>
          <w:lang w:val="ru-RU"/>
        </w:rPr>
      </w:pPr>
      <w:r w:rsidRPr="0093741F">
        <w:rPr>
          <w:rFonts w:ascii="Times New Roman" w:hAnsi="Times New Roman"/>
          <w:b/>
          <w:color w:val="000000"/>
          <w:sz w:val="28"/>
          <w:lang w:val="ru-RU"/>
        </w:rPr>
        <w:t>Базовые логические действия:</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93741F">
        <w:rPr>
          <w:rFonts w:ascii="Times New Roman" w:hAnsi="Times New Roman"/>
          <w:color w:val="000000"/>
          <w:sz w:val="28"/>
          <w:lang w:val="ru-RU"/>
        </w:rPr>
        <w:t>контрпримеры</w:t>
      </w:r>
      <w:proofErr w:type="spellEnd"/>
      <w:r w:rsidRPr="0093741F">
        <w:rPr>
          <w:rFonts w:ascii="Times New Roman" w:hAnsi="Times New Roman"/>
          <w:color w:val="000000"/>
          <w:sz w:val="28"/>
          <w:lang w:val="ru-RU"/>
        </w:rPr>
        <w:t>, обосновывать собственные суждения и выводы;</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10B67" w:rsidRPr="0093741F" w:rsidRDefault="0093741F">
      <w:pPr>
        <w:spacing w:after="0" w:line="264" w:lineRule="auto"/>
        <w:ind w:firstLine="600"/>
        <w:jc w:val="both"/>
        <w:rPr>
          <w:lang w:val="ru-RU"/>
        </w:rPr>
      </w:pPr>
      <w:r w:rsidRPr="0093741F">
        <w:rPr>
          <w:rFonts w:ascii="Times New Roman" w:hAnsi="Times New Roman"/>
          <w:b/>
          <w:color w:val="000000"/>
          <w:sz w:val="28"/>
          <w:lang w:val="ru-RU"/>
        </w:rPr>
        <w:t>Базовые исследовательские действия:</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D10B67" w:rsidRPr="0093741F" w:rsidRDefault="0093741F">
      <w:pPr>
        <w:spacing w:after="0" w:line="264" w:lineRule="auto"/>
        <w:ind w:firstLine="600"/>
        <w:jc w:val="both"/>
        <w:rPr>
          <w:lang w:val="ru-RU"/>
        </w:rPr>
      </w:pPr>
      <w:r w:rsidRPr="0093741F">
        <w:rPr>
          <w:rFonts w:ascii="Times New Roman" w:hAnsi="Times New Roman"/>
          <w:b/>
          <w:color w:val="000000"/>
          <w:sz w:val="28"/>
          <w:lang w:val="ru-RU"/>
        </w:rPr>
        <w:t>Работа с информацией:</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оценивать надёжность информации по самостоятельно сформулированным критериям.</w:t>
      </w:r>
    </w:p>
    <w:p w:rsidR="00D10B67" w:rsidRPr="0093741F" w:rsidRDefault="00D10B67">
      <w:pPr>
        <w:spacing w:after="0" w:line="264" w:lineRule="auto"/>
        <w:ind w:left="120"/>
        <w:jc w:val="both"/>
        <w:rPr>
          <w:lang w:val="ru-RU"/>
        </w:rPr>
      </w:pPr>
    </w:p>
    <w:p w:rsidR="00D10B67" w:rsidRPr="0093741F" w:rsidRDefault="0093741F">
      <w:pPr>
        <w:spacing w:after="0" w:line="264" w:lineRule="auto"/>
        <w:ind w:left="120"/>
        <w:jc w:val="both"/>
        <w:rPr>
          <w:lang w:val="ru-RU"/>
        </w:rPr>
      </w:pPr>
      <w:r w:rsidRPr="0093741F">
        <w:rPr>
          <w:rFonts w:ascii="Times New Roman" w:hAnsi="Times New Roman"/>
          <w:b/>
          <w:color w:val="000000"/>
          <w:sz w:val="28"/>
          <w:lang w:val="ru-RU"/>
        </w:rPr>
        <w:t>Коммуникативные универсальные учебные действия</w:t>
      </w:r>
    </w:p>
    <w:p w:rsidR="00D10B67" w:rsidRPr="0093741F" w:rsidRDefault="0093741F">
      <w:pPr>
        <w:spacing w:after="0" w:line="264" w:lineRule="auto"/>
        <w:ind w:firstLine="600"/>
        <w:jc w:val="both"/>
        <w:rPr>
          <w:lang w:val="ru-RU"/>
        </w:rPr>
      </w:pPr>
      <w:r w:rsidRPr="0093741F">
        <w:rPr>
          <w:rFonts w:ascii="Times New Roman" w:hAnsi="Times New Roman"/>
          <w:b/>
          <w:color w:val="000000"/>
          <w:sz w:val="28"/>
          <w:lang w:val="ru-RU"/>
        </w:rPr>
        <w:t>Общение:</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10B67" w:rsidRPr="0093741F" w:rsidRDefault="00D10B67">
      <w:pPr>
        <w:spacing w:after="0" w:line="264" w:lineRule="auto"/>
        <w:ind w:left="120"/>
        <w:jc w:val="both"/>
        <w:rPr>
          <w:lang w:val="ru-RU"/>
        </w:rPr>
      </w:pPr>
    </w:p>
    <w:p w:rsidR="00D10B67" w:rsidRPr="0093741F" w:rsidRDefault="0093741F">
      <w:pPr>
        <w:spacing w:after="0" w:line="264" w:lineRule="auto"/>
        <w:ind w:left="120"/>
        <w:jc w:val="both"/>
        <w:rPr>
          <w:lang w:val="ru-RU"/>
        </w:rPr>
      </w:pPr>
      <w:r w:rsidRPr="0093741F">
        <w:rPr>
          <w:rFonts w:ascii="Times New Roman" w:hAnsi="Times New Roman"/>
          <w:b/>
          <w:color w:val="000000"/>
          <w:sz w:val="28"/>
          <w:lang w:val="ru-RU"/>
        </w:rPr>
        <w:t>Регулятивные универсальные учебные действия</w:t>
      </w:r>
    </w:p>
    <w:p w:rsidR="00D10B67" w:rsidRPr="0093741F" w:rsidRDefault="0093741F">
      <w:pPr>
        <w:spacing w:after="0" w:line="264" w:lineRule="auto"/>
        <w:ind w:firstLine="600"/>
        <w:jc w:val="both"/>
        <w:rPr>
          <w:lang w:val="ru-RU"/>
        </w:rPr>
      </w:pPr>
      <w:r w:rsidRPr="0093741F">
        <w:rPr>
          <w:rFonts w:ascii="Times New Roman" w:hAnsi="Times New Roman"/>
          <w:b/>
          <w:color w:val="000000"/>
          <w:sz w:val="28"/>
          <w:lang w:val="ru-RU"/>
        </w:rPr>
        <w:t>Самоорганизация:</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D10B67" w:rsidRPr="0093741F" w:rsidRDefault="0093741F">
      <w:pPr>
        <w:spacing w:after="0" w:line="264" w:lineRule="auto"/>
        <w:ind w:firstLine="600"/>
        <w:jc w:val="both"/>
        <w:rPr>
          <w:lang w:val="ru-RU"/>
        </w:rPr>
      </w:pPr>
      <w:r w:rsidRPr="0093741F">
        <w:rPr>
          <w:rFonts w:ascii="Times New Roman" w:hAnsi="Times New Roman"/>
          <w:b/>
          <w:color w:val="000000"/>
          <w:sz w:val="28"/>
          <w:lang w:val="ru-RU"/>
        </w:rPr>
        <w:t>Самоконтроль, эмоциональный интеллект:</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 xml:space="preserve">оценивать соответствие результата цели и условиям, объяснять причины достижения или </w:t>
      </w:r>
      <w:proofErr w:type="spellStart"/>
      <w:r w:rsidRPr="0093741F">
        <w:rPr>
          <w:rFonts w:ascii="Times New Roman" w:hAnsi="Times New Roman"/>
          <w:color w:val="000000"/>
          <w:sz w:val="28"/>
          <w:lang w:val="ru-RU"/>
        </w:rPr>
        <w:t>недостижения</w:t>
      </w:r>
      <w:proofErr w:type="spellEnd"/>
      <w:r w:rsidRPr="0093741F">
        <w:rPr>
          <w:rFonts w:ascii="Times New Roman" w:hAnsi="Times New Roman"/>
          <w:color w:val="000000"/>
          <w:sz w:val="28"/>
          <w:lang w:val="ru-RU"/>
        </w:rPr>
        <w:t xml:space="preserve"> результатов деятельности, находить ошибку, давать оценку приобретённому опыту.</w:t>
      </w:r>
    </w:p>
    <w:p w:rsidR="00D10B67" w:rsidRPr="0093741F" w:rsidRDefault="0093741F">
      <w:pPr>
        <w:spacing w:after="0" w:line="264" w:lineRule="auto"/>
        <w:ind w:firstLine="600"/>
        <w:jc w:val="both"/>
        <w:rPr>
          <w:lang w:val="ru-RU"/>
        </w:rPr>
      </w:pPr>
      <w:r w:rsidRPr="0093741F">
        <w:rPr>
          <w:rFonts w:ascii="Times New Roman" w:hAnsi="Times New Roman"/>
          <w:b/>
          <w:color w:val="000000"/>
          <w:sz w:val="28"/>
          <w:lang w:val="ru-RU"/>
        </w:rPr>
        <w:t>Совместная деятельность:</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D10B67" w:rsidRPr="0093741F" w:rsidRDefault="00D10B67">
      <w:pPr>
        <w:spacing w:after="0" w:line="264" w:lineRule="auto"/>
        <w:ind w:left="120"/>
        <w:jc w:val="both"/>
        <w:rPr>
          <w:lang w:val="ru-RU"/>
        </w:rPr>
      </w:pPr>
    </w:p>
    <w:p w:rsidR="00D10B67" w:rsidRPr="0093741F" w:rsidRDefault="0093741F">
      <w:pPr>
        <w:spacing w:after="0" w:line="264" w:lineRule="auto"/>
        <w:ind w:left="120"/>
        <w:jc w:val="both"/>
        <w:rPr>
          <w:lang w:val="ru-RU"/>
        </w:rPr>
      </w:pPr>
      <w:r w:rsidRPr="0093741F">
        <w:rPr>
          <w:rFonts w:ascii="Times New Roman" w:hAnsi="Times New Roman"/>
          <w:b/>
          <w:color w:val="000000"/>
          <w:sz w:val="28"/>
          <w:lang w:val="ru-RU"/>
        </w:rPr>
        <w:t xml:space="preserve">ПРЕДМЕТНЫЕ РЕЗУЛЬТАТЫ </w:t>
      </w:r>
    </w:p>
    <w:p w:rsidR="00D10B67" w:rsidRPr="0093741F" w:rsidRDefault="00D10B67">
      <w:pPr>
        <w:spacing w:after="0" w:line="264" w:lineRule="auto"/>
        <w:ind w:left="120"/>
        <w:jc w:val="both"/>
        <w:rPr>
          <w:lang w:val="ru-RU"/>
        </w:rPr>
      </w:pP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 xml:space="preserve">К концу </w:t>
      </w:r>
      <w:r w:rsidRPr="0093741F">
        <w:rPr>
          <w:rFonts w:ascii="Times New Roman" w:hAnsi="Times New Roman"/>
          <w:b/>
          <w:color w:val="000000"/>
          <w:sz w:val="28"/>
          <w:lang w:val="ru-RU"/>
        </w:rPr>
        <w:t>10 класса</w:t>
      </w:r>
      <w:r w:rsidRPr="0093741F">
        <w:rPr>
          <w:rFonts w:ascii="Times New Roman" w:hAnsi="Times New Roman"/>
          <w:color w:val="000000"/>
          <w:sz w:val="28"/>
          <w:lang w:val="ru-RU"/>
        </w:rPr>
        <w:t xml:space="preserve"> обучающийся научится:</w:t>
      </w:r>
    </w:p>
    <w:p w:rsidR="00D10B67" w:rsidRPr="0093741F" w:rsidRDefault="0093741F">
      <w:pPr>
        <w:numPr>
          <w:ilvl w:val="0"/>
          <w:numId w:val="1"/>
        </w:numPr>
        <w:spacing w:after="0" w:line="264" w:lineRule="auto"/>
        <w:jc w:val="both"/>
        <w:rPr>
          <w:lang w:val="ru-RU"/>
        </w:rPr>
      </w:pPr>
      <w:r w:rsidRPr="0093741F">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rsidR="00D10B67" w:rsidRPr="0093741F" w:rsidRDefault="0093741F">
      <w:pPr>
        <w:numPr>
          <w:ilvl w:val="0"/>
          <w:numId w:val="1"/>
        </w:numPr>
        <w:spacing w:after="0" w:line="264" w:lineRule="auto"/>
        <w:jc w:val="both"/>
        <w:rPr>
          <w:lang w:val="ru-RU"/>
        </w:rPr>
      </w:pPr>
      <w:r w:rsidRPr="0093741F">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D10B67" w:rsidRPr="0093741F" w:rsidRDefault="0093741F">
      <w:pPr>
        <w:numPr>
          <w:ilvl w:val="0"/>
          <w:numId w:val="1"/>
        </w:numPr>
        <w:spacing w:after="0" w:line="264" w:lineRule="auto"/>
        <w:jc w:val="both"/>
        <w:rPr>
          <w:lang w:val="ru-RU"/>
        </w:rPr>
      </w:pPr>
      <w:r w:rsidRPr="0093741F">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rsidR="00D10B67" w:rsidRPr="0093741F" w:rsidRDefault="0093741F">
      <w:pPr>
        <w:numPr>
          <w:ilvl w:val="0"/>
          <w:numId w:val="1"/>
        </w:numPr>
        <w:spacing w:after="0" w:line="264" w:lineRule="auto"/>
        <w:jc w:val="both"/>
        <w:rPr>
          <w:lang w:val="ru-RU"/>
        </w:rPr>
      </w:pPr>
      <w:r w:rsidRPr="0093741F">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
    <w:p w:rsidR="00D10B67" w:rsidRPr="0093741F" w:rsidRDefault="0093741F">
      <w:pPr>
        <w:numPr>
          <w:ilvl w:val="0"/>
          <w:numId w:val="1"/>
        </w:numPr>
        <w:spacing w:after="0" w:line="264" w:lineRule="auto"/>
        <w:jc w:val="both"/>
        <w:rPr>
          <w:lang w:val="ru-RU"/>
        </w:rPr>
      </w:pPr>
      <w:r w:rsidRPr="0093741F">
        <w:rPr>
          <w:rFonts w:ascii="Times New Roman" w:hAnsi="Times New Roman"/>
          <w:color w:val="000000"/>
          <w:sz w:val="28"/>
          <w:lang w:val="ru-RU"/>
        </w:rPr>
        <w:t>свободно оперировать понятиями, связанными с многогранниками;</w:t>
      </w:r>
    </w:p>
    <w:p w:rsidR="00D10B67" w:rsidRPr="0093741F" w:rsidRDefault="0093741F">
      <w:pPr>
        <w:numPr>
          <w:ilvl w:val="0"/>
          <w:numId w:val="1"/>
        </w:numPr>
        <w:spacing w:after="0" w:line="264" w:lineRule="auto"/>
        <w:jc w:val="both"/>
        <w:rPr>
          <w:lang w:val="ru-RU"/>
        </w:rPr>
      </w:pPr>
      <w:r w:rsidRPr="0093741F">
        <w:rPr>
          <w:rFonts w:ascii="Times New Roman" w:hAnsi="Times New Roman"/>
          <w:color w:val="000000"/>
          <w:sz w:val="28"/>
          <w:lang w:val="ru-RU"/>
        </w:rPr>
        <w:lastRenderedPageBreak/>
        <w:t>свободно распознавать основные виды многогранников (призма, пирамида, прямоугольный параллелепипед, куб);</w:t>
      </w:r>
    </w:p>
    <w:p w:rsidR="00D10B67" w:rsidRPr="0093741F" w:rsidRDefault="0093741F">
      <w:pPr>
        <w:numPr>
          <w:ilvl w:val="0"/>
          <w:numId w:val="1"/>
        </w:numPr>
        <w:spacing w:after="0" w:line="264" w:lineRule="auto"/>
        <w:jc w:val="both"/>
        <w:rPr>
          <w:lang w:val="ru-RU"/>
        </w:rPr>
      </w:pPr>
      <w:r w:rsidRPr="0093741F">
        <w:rPr>
          <w:rFonts w:ascii="Times New Roman" w:hAnsi="Times New Roman"/>
          <w:color w:val="000000"/>
          <w:sz w:val="28"/>
          <w:lang w:val="ru-RU"/>
        </w:rPr>
        <w:t>классифицировать многогранники, выбирая основания для классификации;</w:t>
      </w:r>
    </w:p>
    <w:p w:rsidR="00D10B67" w:rsidRPr="0093741F" w:rsidRDefault="0093741F">
      <w:pPr>
        <w:numPr>
          <w:ilvl w:val="0"/>
          <w:numId w:val="1"/>
        </w:numPr>
        <w:spacing w:after="0" w:line="264" w:lineRule="auto"/>
        <w:jc w:val="both"/>
        <w:rPr>
          <w:lang w:val="ru-RU"/>
        </w:rPr>
      </w:pPr>
      <w:r w:rsidRPr="0093741F">
        <w:rPr>
          <w:rFonts w:ascii="Times New Roman" w:hAnsi="Times New Roman"/>
          <w:color w:val="000000"/>
          <w:sz w:val="28"/>
          <w:lang w:val="ru-RU"/>
        </w:rPr>
        <w:t>свободно оперировать понятиями, связанными с сечением многогранников плоскостью;</w:t>
      </w:r>
    </w:p>
    <w:p w:rsidR="00D10B67" w:rsidRPr="0093741F" w:rsidRDefault="0093741F">
      <w:pPr>
        <w:numPr>
          <w:ilvl w:val="0"/>
          <w:numId w:val="1"/>
        </w:numPr>
        <w:spacing w:after="0" w:line="264" w:lineRule="auto"/>
        <w:jc w:val="both"/>
        <w:rPr>
          <w:lang w:val="ru-RU"/>
        </w:rPr>
      </w:pPr>
      <w:r w:rsidRPr="0093741F">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D10B67" w:rsidRPr="0093741F" w:rsidRDefault="0093741F">
      <w:pPr>
        <w:numPr>
          <w:ilvl w:val="0"/>
          <w:numId w:val="1"/>
        </w:numPr>
        <w:spacing w:after="0" w:line="264" w:lineRule="auto"/>
        <w:jc w:val="both"/>
        <w:rPr>
          <w:lang w:val="ru-RU"/>
        </w:rPr>
      </w:pPr>
      <w:r w:rsidRPr="0093741F">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D10B67" w:rsidRPr="0093741F" w:rsidRDefault="0093741F">
      <w:pPr>
        <w:numPr>
          <w:ilvl w:val="0"/>
          <w:numId w:val="1"/>
        </w:numPr>
        <w:spacing w:after="0" w:line="264" w:lineRule="auto"/>
        <w:jc w:val="both"/>
        <w:rPr>
          <w:lang w:val="ru-RU"/>
        </w:rPr>
      </w:pPr>
      <w:r w:rsidRPr="0093741F">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rsidR="00D10B67" w:rsidRPr="0093741F" w:rsidRDefault="0093741F">
      <w:pPr>
        <w:numPr>
          <w:ilvl w:val="0"/>
          <w:numId w:val="1"/>
        </w:numPr>
        <w:spacing w:after="0" w:line="264" w:lineRule="auto"/>
        <w:jc w:val="both"/>
        <w:rPr>
          <w:lang w:val="ru-RU"/>
        </w:rPr>
      </w:pPr>
      <w:r w:rsidRPr="0093741F">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rsidR="00D10B67" w:rsidRPr="0093741F" w:rsidRDefault="0093741F">
      <w:pPr>
        <w:numPr>
          <w:ilvl w:val="0"/>
          <w:numId w:val="1"/>
        </w:numPr>
        <w:spacing w:after="0" w:line="264" w:lineRule="auto"/>
        <w:jc w:val="both"/>
        <w:rPr>
          <w:lang w:val="ru-RU"/>
        </w:rPr>
      </w:pPr>
      <w:r w:rsidRPr="0093741F">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rsidR="00D10B67" w:rsidRDefault="0093741F">
      <w:pPr>
        <w:numPr>
          <w:ilvl w:val="0"/>
          <w:numId w:val="1"/>
        </w:numPr>
        <w:spacing w:after="0" w:line="264" w:lineRule="auto"/>
        <w:jc w:val="both"/>
      </w:pPr>
      <w:r>
        <w:rPr>
          <w:rFonts w:ascii="Times New Roman" w:hAnsi="Times New Roman"/>
          <w:color w:val="000000"/>
          <w:sz w:val="28"/>
        </w:rPr>
        <w:t>выполнятьдействиянадвекторами;</w:t>
      </w:r>
    </w:p>
    <w:p w:rsidR="00D10B67" w:rsidRPr="0093741F" w:rsidRDefault="0093741F">
      <w:pPr>
        <w:numPr>
          <w:ilvl w:val="0"/>
          <w:numId w:val="1"/>
        </w:numPr>
        <w:spacing w:after="0" w:line="264" w:lineRule="auto"/>
        <w:jc w:val="both"/>
        <w:rPr>
          <w:lang w:val="ru-RU"/>
        </w:rPr>
      </w:pPr>
      <w:r w:rsidRPr="0093741F">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D10B67" w:rsidRPr="0093741F" w:rsidRDefault="0093741F">
      <w:pPr>
        <w:numPr>
          <w:ilvl w:val="0"/>
          <w:numId w:val="1"/>
        </w:numPr>
        <w:spacing w:after="0" w:line="264" w:lineRule="auto"/>
        <w:jc w:val="both"/>
        <w:rPr>
          <w:lang w:val="ru-RU"/>
        </w:rPr>
      </w:pPr>
      <w:r w:rsidRPr="0093741F">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D10B67" w:rsidRPr="0093741F" w:rsidRDefault="0093741F">
      <w:pPr>
        <w:numPr>
          <w:ilvl w:val="0"/>
          <w:numId w:val="1"/>
        </w:numPr>
        <w:spacing w:after="0" w:line="264" w:lineRule="auto"/>
        <w:jc w:val="both"/>
        <w:rPr>
          <w:lang w:val="ru-RU"/>
        </w:rPr>
      </w:pPr>
      <w:r w:rsidRPr="0093741F">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D10B67" w:rsidRPr="0093741F" w:rsidRDefault="0093741F">
      <w:pPr>
        <w:numPr>
          <w:ilvl w:val="0"/>
          <w:numId w:val="1"/>
        </w:numPr>
        <w:spacing w:after="0" w:line="264" w:lineRule="auto"/>
        <w:jc w:val="both"/>
        <w:rPr>
          <w:lang w:val="ru-RU"/>
        </w:rPr>
      </w:pPr>
      <w:r w:rsidRPr="0093741F">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D10B67" w:rsidRPr="0093741F" w:rsidRDefault="0093741F">
      <w:pPr>
        <w:numPr>
          <w:ilvl w:val="0"/>
          <w:numId w:val="1"/>
        </w:numPr>
        <w:spacing w:after="0" w:line="264" w:lineRule="auto"/>
        <w:jc w:val="both"/>
        <w:rPr>
          <w:lang w:val="ru-RU"/>
        </w:rPr>
      </w:pPr>
      <w:r w:rsidRPr="0093741F">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D10B67" w:rsidRPr="0093741F" w:rsidRDefault="0093741F">
      <w:pPr>
        <w:spacing w:after="0" w:line="264" w:lineRule="auto"/>
        <w:ind w:firstLine="600"/>
        <w:jc w:val="both"/>
        <w:rPr>
          <w:lang w:val="ru-RU"/>
        </w:rPr>
      </w:pPr>
      <w:r w:rsidRPr="0093741F">
        <w:rPr>
          <w:rFonts w:ascii="Times New Roman" w:hAnsi="Times New Roman"/>
          <w:color w:val="000000"/>
          <w:sz w:val="28"/>
          <w:lang w:val="ru-RU"/>
        </w:rPr>
        <w:t xml:space="preserve">К концу </w:t>
      </w:r>
      <w:r w:rsidRPr="0093741F">
        <w:rPr>
          <w:rFonts w:ascii="Times New Roman" w:hAnsi="Times New Roman"/>
          <w:b/>
          <w:color w:val="000000"/>
          <w:sz w:val="28"/>
          <w:lang w:val="ru-RU"/>
        </w:rPr>
        <w:t>11 класса</w:t>
      </w:r>
      <w:r w:rsidRPr="0093741F">
        <w:rPr>
          <w:rFonts w:ascii="Times New Roman" w:hAnsi="Times New Roman"/>
          <w:color w:val="000000"/>
          <w:sz w:val="28"/>
          <w:lang w:val="ru-RU"/>
        </w:rPr>
        <w:t xml:space="preserve"> обучающийся научится:</w:t>
      </w:r>
    </w:p>
    <w:p w:rsidR="00D10B67" w:rsidRPr="0093741F" w:rsidRDefault="0093741F">
      <w:pPr>
        <w:numPr>
          <w:ilvl w:val="0"/>
          <w:numId w:val="2"/>
        </w:numPr>
        <w:spacing w:after="0" w:line="264" w:lineRule="auto"/>
        <w:jc w:val="both"/>
        <w:rPr>
          <w:lang w:val="ru-RU"/>
        </w:rPr>
      </w:pPr>
      <w:r w:rsidRPr="0093741F">
        <w:rPr>
          <w:rFonts w:ascii="Times New Roman" w:hAnsi="Times New Roman"/>
          <w:color w:val="000000"/>
          <w:sz w:val="28"/>
          <w:lang w:val="ru-RU"/>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rsidR="00D10B67" w:rsidRPr="0093741F" w:rsidRDefault="0093741F">
      <w:pPr>
        <w:numPr>
          <w:ilvl w:val="0"/>
          <w:numId w:val="2"/>
        </w:numPr>
        <w:spacing w:after="0" w:line="264" w:lineRule="auto"/>
        <w:jc w:val="both"/>
        <w:rPr>
          <w:lang w:val="ru-RU"/>
        </w:rPr>
      </w:pPr>
      <w:r w:rsidRPr="0093741F">
        <w:rPr>
          <w:rFonts w:ascii="Times New Roman" w:hAnsi="Times New Roman"/>
          <w:color w:val="000000"/>
          <w:sz w:val="28"/>
          <w:lang w:val="ru-RU"/>
        </w:rPr>
        <w:t>оперировать понятиями, связанными с телами вращения: цилиндром, конусом, сферой и шаром;</w:t>
      </w:r>
    </w:p>
    <w:p w:rsidR="00D10B67" w:rsidRPr="0093741F" w:rsidRDefault="0093741F">
      <w:pPr>
        <w:numPr>
          <w:ilvl w:val="0"/>
          <w:numId w:val="2"/>
        </w:numPr>
        <w:spacing w:after="0" w:line="264" w:lineRule="auto"/>
        <w:jc w:val="both"/>
        <w:rPr>
          <w:lang w:val="ru-RU"/>
        </w:rPr>
      </w:pPr>
      <w:r w:rsidRPr="0093741F">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rsidR="00D10B67" w:rsidRPr="0093741F" w:rsidRDefault="0093741F">
      <w:pPr>
        <w:numPr>
          <w:ilvl w:val="0"/>
          <w:numId w:val="2"/>
        </w:numPr>
        <w:spacing w:after="0" w:line="264" w:lineRule="auto"/>
        <w:jc w:val="both"/>
        <w:rPr>
          <w:lang w:val="ru-RU"/>
        </w:rPr>
      </w:pPr>
      <w:r w:rsidRPr="0093741F">
        <w:rPr>
          <w:rFonts w:ascii="Times New Roman" w:hAnsi="Times New Roman"/>
          <w:color w:val="000000"/>
          <w:sz w:val="28"/>
          <w:lang w:val="ru-RU"/>
        </w:rPr>
        <w:t>классифицировать взаимное расположение сферы и плоскости;</w:t>
      </w:r>
    </w:p>
    <w:p w:rsidR="00D10B67" w:rsidRPr="0093741F" w:rsidRDefault="0093741F">
      <w:pPr>
        <w:numPr>
          <w:ilvl w:val="0"/>
          <w:numId w:val="2"/>
        </w:numPr>
        <w:spacing w:after="0" w:line="264" w:lineRule="auto"/>
        <w:jc w:val="both"/>
        <w:rPr>
          <w:lang w:val="ru-RU"/>
        </w:rPr>
      </w:pPr>
      <w:r w:rsidRPr="0093741F">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D10B67" w:rsidRPr="0093741F" w:rsidRDefault="0093741F">
      <w:pPr>
        <w:numPr>
          <w:ilvl w:val="0"/>
          <w:numId w:val="2"/>
        </w:numPr>
        <w:spacing w:after="0" w:line="264" w:lineRule="auto"/>
        <w:jc w:val="both"/>
        <w:rPr>
          <w:lang w:val="ru-RU"/>
        </w:rPr>
      </w:pPr>
      <w:r w:rsidRPr="0093741F">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D10B67" w:rsidRPr="0093741F" w:rsidRDefault="0093741F">
      <w:pPr>
        <w:numPr>
          <w:ilvl w:val="0"/>
          <w:numId w:val="2"/>
        </w:numPr>
        <w:spacing w:after="0" w:line="264" w:lineRule="auto"/>
        <w:jc w:val="both"/>
        <w:rPr>
          <w:lang w:val="ru-RU"/>
        </w:rPr>
      </w:pPr>
      <w:r w:rsidRPr="0093741F">
        <w:rPr>
          <w:rFonts w:ascii="Times New Roman" w:hAnsi="Times New Roman"/>
          <w:color w:val="000000"/>
          <w:sz w:val="28"/>
          <w:lang w:val="ru-RU"/>
        </w:rPr>
        <w:t>вычислять соотношения между площадями поверхностей и объёмами подобных тел;</w:t>
      </w:r>
    </w:p>
    <w:p w:rsidR="00D10B67" w:rsidRPr="0093741F" w:rsidRDefault="0093741F">
      <w:pPr>
        <w:numPr>
          <w:ilvl w:val="0"/>
          <w:numId w:val="2"/>
        </w:numPr>
        <w:spacing w:after="0" w:line="264" w:lineRule="auto"/>
        <w:jc w:val="both"/>
        <w:rPr>
          <w:lang w:val="ru-RU"/>
        </w:rPr>
      </w:pPr>
      <w:r w:rsidRPr="0093741F">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D10B67" w:rsidRPr="0093741F" w:rsidRDefault="0093741F">
      <w:pPr>
        <w:numPr>
          <w:ilvl w:val="0"/>
          <w:numId w:val="2"/>
        </w:numPr>
        <w:spacing w:after="0" w:line="264" w:lineRule="auto"/>
        <w:jc w:val="both"/>
        <w:rPr>
          <w:lang w:val="ru-RU"/>
        </w:rPr>
      </w:pPr>
      <w:r w:rsidRPr="0093741F">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D10B67" w:rsidRPr="0093741F" w:rsidRDefault="0093741F">
      <w:pPr>
        <w:numPr>
          <w:ilvl w:val="0"/>
          <w:numId w:val="2"/>
        </w:numPr>
        <w:spacing w:after="0" w:line="264" w:lineRule="auto"/>
        <w:jc w:val="both"/>
        <w:rPr>
          <w:lang w:val="ru-RU"/>
        </w:rPr>
      </w:pPr>
      <w:r w:rsidRPr="0093741F">
        <w:rPr>
          <w:rFonts w:ascii="Times New Roman" w:hAnsi="Times New Roman"/>
          <w:color w:val="000000"/>
          <w:sz w:val="28"/>
          <w:lang w:val="ru-RU"/>
        </w:rPr>
        <w:t>свободно оперировать понятием вектор в пространстве;</w:t>
      </w:r>
    </w:p>
    <w:p w:rsidR="00D10B67" w:rsidRDefault="0093741F">
      <w:pPr>
        <w:numPr>
          <w:ilvl w:val="0"/>
          <w:numId w:val="2"/>
        </w:numPr>
        <w:spacing w:after="0" w:line="264" w:lineRule="auto"/>
        <w:jc w:val="both"/>
      </w:pPr>
      <w:r>
        <w:rPr>
          <w:rFonts w:ascii="Times New Roman" w:hAnsi="Times New Roman"/>
          <w:color w:val="000000"/>
          <w:sz w:val="28"/>
        </w:rPr>
        <w:t>выполнятьоперациинадвекторами;</w:t>
      </w:r>
    </w:p>
    <w:p w:rsidR="00D10B67" w:rsidRPr="0093741F" w:rsidRDefault="0093741F">
      <w:pPr>
        <w:numPr>
          <w:ilvl w:val="0"/>
          <w:numId w:val="2"/>
        </w:numPr>
        <w:spacing w:after="0" w:line="264" w:lineRule="auto"/>
        <w:jc w:val="both"/>
        <w:rPr>
          <w:lang w:val="ru-RU"/>
        </w:rPr>
      </w:pPr>
      <w:r w:rsidRPr="0093741F">
        <w:rPr>
          <w:rFonts w:ascii="Times New Roman" w:hAnsi="Times New Roman"/>
          <w:color w:val="000000"/>
          <w:sz w:val="28"/>
          <w:lang w:val="ru-RU"/>
        </w:rPr>
        <w:t>задавать плоскость уравнением в декартовой системе координат;</w:t>
      </w:r>
    </w:p>
    <w:p w:rsidR="00D10B67" w:rsidRPr="0093741F" w:rsidRDefault="0093741F">
      <w:pPr>
        <w:numPr>
          <w:ilvl w:val="0"/>
          <w:numId w:val="2"/>
        </w:numPr>
        <w:spacing w:after="0" w:line="264" w:lineRule="auto"/>
        <w:jc w:val="both"/>
        <w:rPr>
          <w:lang w:val="ru-RU"/>
        </w:rPr>
      </w:pPr>
      <w:r w:rsidRPr="0093741F">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D10B67" w:rsidRPr="0093741F" w:rsidRDefault="0093741F">
      <w:pPr>
        <w:numPr>
          <w:ilvl w:val="0"/>
          <w:numId w:val="2"/>
        </w:numPr>
        <w:spacing w:after="0" w:line="264" w:lineRule="auto"/>
        <w:jc w:val="both"/>
        <w:rPr>
          <w:lang w:val="ru-RU"/>
        </w:rPr>
      </w:pPr>
      <w:r w:rsidRPr="0093741F">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rsidR="00D10B67" w:rsidRPr="0093741F" w:rsidRDefault="0093741F">
      <w:pPr>
        <w:numPr>
          <w:ilvl w:val="0"/>
          <w:numId w:val="2"/>
        </w:numPr>
        <w:spacing w:after="0" w:line="264" w:lineRule="auto"/>
        <w:jc w:val="both"/>
        <w:rPr>
          <w:lang w:val="ru-RU"/>
        </w:rPr>
      </w:pPr>
      <w:r w:rsidRPr="0093741F">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D10B67" w:rsidRPr="0093741F" w:rsidRDefault="0093741F">
      <w:pPr>
        <w:numPr>
          <w:ilvl w:val="0"/>
          <w:numId w:val="2"/>
        </w:numPr>
        <w:spacing w:after="0" w:line="264" w:lineRule="auto"/>
        <w:jc w:val="both"/>
        <w:rPr>
          <w:lang w:val="ru-RU"/>
        </w:rPr>
      </w:pPr>
      <w:r w:rsidRPr="0093741F">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D10B67" w:rsidRPr="0093741F" w:rsidRDefault="0093741F">
      <w:pPr>
        <w:numPr>
          <w:ilvl w:val="0"/>
          <w:numId w:val="2"/>
        </w:numPr>
        <w:spacing w:after="0" w:line="264" w:lineRule="auto"/>
        <w:jc w:val="both"/>
        <w:rPr>
          <w:lang w:val="ru-RU"/>
        </w:rPr>
      </w:pPr>
      <w:r w:rsidRPr="0093741F">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rsidR="00D10B67" w:rsidRDefault="0093741F">
      <w:pPr>
        <w:numPr>
          <w:ilvl w:val="0"/>
          <w:numId w:val="2"/>
        </w:numPr>
        <w:spacing w:after="0" w:line="264" w:lineRule="auto"/>
        <w:jc w:val="both"/>
      </w:pPr>
      <w:r>
        <w:rPr>
          <w:rFonts w:ascii="Times New Roman" w:hAnsi="Times New Roman"/>
          <w:color w:val="000000"/>
          <w:sz w:val="28"/>
        </w:rPr>
        <w:lastRenderedPageBreak/>
        <w:t>доказыватьгеометрическиеутверждения;</w:t>
      </w:r>
    </w:p>
    <w:p w:rsidR="00D10B67" w:rsidRPr="0093741F" w:rsidRDefault="0093741F">
      <w:pPr>
        <w:numPr>
          <w:ilvl w:val="0"/>
          <w:numId w:val="2"/>
        </w:numPr>
        <w:spacing w:after="0" w:line="264" w:lineRule="auto"/>
        <w:jc w:val="both"/>
        <w:rPr>
          <w:lang w:val="ru-RU"/>
        </w:rPr>
      </w:pPr>
      <w:r w:rsidRPr="0093741F">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D10B67" w:rsidRPr="0093741F" w:rsidRDefault="0093741F">
      <w:pPr>
        <w:numPr>
          <w:ilvl w:val="0"/>
          <w:numId w:val="2"/>
        </w:numPr>
        <w:spacing w:after="0" w:line="264" w:lineRule="auto"/>
        <w:jc w:val="both"/>
        <w:rPr>
          <w:lang w:val="ru-RU"/>
        </w:rPr>
      </w:pPr>
      <w:r w:rsidRPr="0093741F">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rsidR="00D10B67" w:rsidRPr="0093741F" w:rsidRDefault="0093741F">
      <w:pPr>
        <w:numPr>
          <w:ilvl w:val="0"/>
          <w:numId w:val="2"/>
        </w:numPr>
        <w:spacing w:after="0" w:line="264" w:lineRule="auto"/>
        <w:jc w:val="both"/>
        <w:rPr>
          <w:lang w:val="ru-RU"/>
        </w:rPr>
      </w:pPr>
      <w:r w:rsidRPr="0093741F">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rsidR="00D10B67" w:rsidRPr="0093741F" w:rsidRDefault="0093741F">
      <w:pPr>
        <w:numPr>
          <w:ilvl w:val="0"/>
          <w:numId w:val="2"/>
        </w:numPr>
        <w:spacing w:after="0" w:line="264" w:lineRule="auto"/>
        <w:jc w:val="both"/>
        <w:rPr>
          <w:lang w:val="ru-RU"/>
        </w:rPr>
      </w:pPr>
      <w:r w:rsidRPr="0093741F">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D10B67" w:rsidRPr="0093741F" w:rsidRDefault="0093741F">
      <w:pPr>
        <w:numPr>
          <w:ilvl w:val="0"/>
          <w:numId w:val="2"/>
        </w:numPr>
        <w:spacing w:after="0" w:line="264" w:lineRule="auto"/>
        <w:jc w:val="both"/>
        <w:rPr>
          <w:lang w:val="ru-RU"/>
        </w:rPr>
      </w:pPr>
      <w:r w:rsidRPr="0093741F">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D10B67" w:rsidRPr="0093741F" w:rsidRDefault="00D10B67">
      <w:pPr>
        <w:rPr>
          <w:lang w:val="ru-RU"/>
        </w:rPr>
        <w:sectPr w:rsidR="00D10B67" w:rsidRPr="0093741F">
          <w:pgSz w:w="11906" w:h="16383"/>
          <w:pgMar w:top="1134" w:right="850" w:bottom="1134" w:left="1701" w:header="720" w:footer="720" w:gutter="0"/>
          <w:cols w:space="720"/>
        </w:sectPr>
      </w:pPr>
    </w:p>
    <w:p w:rsidR="00D10B67" w:rsidRDefault="0093741F">
      <w:pPr>
        <w:spacing w:after="0"/>
        <w:ind w:left="120"/>
      </w:pPr>
      <w:bookmarkStart w:id="9" w:name="block-73285954"/>
      <w:bookmarkEnd w:id="8"/>
      <w:r>
        <w:rPr>
          <w:rFonts w:ascii="Times New Roman" w:hAnsi="Times New Roman"/>
          <w:b/>
          <w:color w:val="000000"/>
          <w:sz w:val="28"/>
        </w:rPr>
        <w:lastRenderedPageBreak/>
        <w:t xml:space="preserve">ТЕМАТИЧЕСКОЕ ПЛАНИРОВАНИЕ </w:t>
      </w:r>
    </w:p>
    <w:p w:rsidR="00D10B67" w:rsidRDefault="0093741F">
      <w:pPr>
        <w:spacing w:after="0"/>
        <w:ind w:left="120"/>
      </w:pPr>
      <w:r>
        <w:rPr>
          <w:rFonts w:ascii="Times New Roman" w:hAnsi="Times New Roman"/>
          <w:b/>
          <w:color w:val="000000"/>
          <w:sz w:val="28"/>
        </w:rPr>
        <w:t xml:space="preserve">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98"/>
        <w:gridCol w:w="3621"/>
        <w:gridCol w:w="1158"/>
        <w:gridCol w:w="2640"/>
        <w:gridCol w:w="2708"/>
        <w:gridCol w:w="3115"/>
      </w:tblGrid>
      <w:tr w:rsidR="00D10B67">
        <w:trPr>
          <w:trHeight w:val="144"/>
          <w:tblCellSpacing w:w="20" w:type="nil"/>
        </w:trPr>
        <w:tc>
          <w:tcPr>
            <w:tcW w:w="446" w:type="dxa"/>
            <w:vMerge w:val="restart"/>
            <w:tcMar>
              <w:top w:w="50" w:type="dxa"/>
              <w:left w:w="100" w:type="dxa"/>
            </w:tcMar>
            <w:vAlign w:val="center"/>
          </w:tcPr>
          <w:p w:rsidR="00D10B67" w:rsidRDefault="0093741F">
            <w:pPr>
              <w:spacing w:after="0"/>
              <w:ind w:left="135"/>
            </w:pPr>
            <w:r>
              <w:rPr>
                <w:rFonts w:ascii="Times New Roman" w:hAnsi="Times New Roman"/>
                <w:b/>
                <w:color w:val="000000"/>
                <w:sz w:val="24"/>
              </w:rPr>
              <w:t xml:space="preserve">№ п/п </w:t>
            </w:r>
          </w:p>
          <w:p w:rsidR="00D10B67" w:rsidRDefault="00D10B67">
            <w:pPr>
              <w:spacing w:after="0"/>
              <w:ind w:left="135"/>
            </w:pPr>
          </w:p>
        </w:tc>
        <w:tc>
          <w:tcPr>
            <w:tcW w:w="3344" w:type="dxa"/>
            <w:vMerge w:val="restart"/>
            <w:tcMar>
              <w:top w:w="50" w:type="dxa"/>
              <w:left w:w="100" w:type="dxa"/>
            </w:tcMar>
            <w:vAlign w:val="center"/>
          </w:tcPr>
          <w:p w:rsidR="00D10B67" w:rsidRDefault="0093741F">
            <w:pPr>
              <w:spacing w:after="0"/>
              <w:ind w:left="135"/>
            </w:pPr>
            <w:r>
              <w:rPr>
                <w:rFonts w:ascii="Times New Roman" w:hAnsi="Times New Roman"/>
                <w:b/>
                <w:color w:val="000000"/>
                <w:sz w:val="24"/>
              </w:rPr>
              <w:t>Наименованиеразделов и темпрограммы</w:t>
            </w:r>
          </w:p>
          <w:p w:rsidR="00D10B67" w:rsidRDefault="00D10B67">
            <w:pPr>
              <w:spacing w:after="0"/>
              <w:ind w:left="135"/>
            </w:pPr>
          </w:p>
        </w:tc>
        <w:tc>
          <w:tcPr>
            <w:tcW w:w="0" w:type="auto"/>
            <w:gridSpan w:val="3"/>
            <w:tcMar>
              <w:top w:w="50" w:type="dxa"/>
              <w:left w:w="100" w:type="dxa"/>
            </w:tcMar>
            <w:vAlign w:val="center"/>
          </w:tcPr>
          <w:p w:rsidR="00D10B67" w:rsidRDefault="0093741F">
            <w:pPr>
              <w:spacing w:after="0"/>
            </w:pPr>
            <w:r>
              <w:rPr>
                <w:rFonts w:ascii="Times New Roman" w:hAnsi="Times New Roman"/>
                <w:b/>
                <w:color w:val="000000"/>
                <w:sz w:val="24"/>
              </w:rPr>
              <w:t>Количествочасов</w:t>
            </w:r>
          </w:p>
        </w:tc>
        <w:tc>
          <w:tcPr>
            <w:tcW w:w="2568" w:type="dxa"/>
            <w:vMerge w:val="restart"/>
            <w:tcMar>
              <w:top w:w="50" w:type="dxa"/>
              <w:left w:w="100" w:type="dxa"/>
            </w:tcMar>
            <w:vAlign w:val="center"/>
          </w:tcPr>
          <w:p w:rsidR="00D10B67" w:rsidRDefault="0093741F">
            <w:pPr>
              <w:spacing w:after="0"/>
              <w:ind w:left="135"/>
            </w:pPr>
            <w:r>
              <w:rPr>
                <w:rFonts w:ascii="Times New Roman" w:hAnsi="Times New Roman"/>
                <w:b/>
                <w:color w:val="000000"/>
                <w:sz w:val="24"/>
              </w:rPr>
              <w:t>Электронные (цифровые) образовательныересурсы</w:t>
            </w:r>
          </w:p>
          <w:p w:rsidR="00D10B67" w:rsidRDefault="00D10B67">
            <w:pPr>
              <w:spacing w:after="0"/>
              <w:ind w:left="135"/>
            </w:pPr>
          </w:p>
        </w:tc>
      </w:tr>
      <w:tr w:rsidR="00D10B67">
        <w:trPr>
          <w:trHeight w:val="144"/>
          <w:tblCellSpacing w:w="20" w:type="nil"/>
        </w:trPr>
        <w:tc>
          <w:tcPr>
            <w:tcW w:w="0" w:type="auto"/>
            <w:vMerge/>
            <w:tcBorders>
              <w:top w:val="nil"/>
            </w:tcBorders>
            <w:tcMar>
              <w:top w:w="50" w:type="dxa"/>
              <w:left w:w="100" w:type="dxa"/>
            </w:tcMar>
          </w:tcPr>
          <w:p w:rsidR="00D10B67" w:rsidRDefault="00D10B67"/>
        </w:tc>
        <w:tc>
          <w:tcPr>
            <w:tcW w:w="0" w:type="auto"/>
            <w:vMerge/>
            <w:tcBorders>
              <w:top w:val="nil"/>
            </w:tcBorders>
            <w:tcMar>
              <w:top w:w="50" w:type="dxa"/>
              <w:left w:w="100" w:type="dxa"/>
            </w:tcMar>
          </w:tcPr>
          <w:p w:rsidR="00D10B67" w:rsidRDefault="00D10B67"/>
        </w:tc>
        <w:tc>
          <w:tcPr>
            <w:tcW w:w="949" w:type="dxa"/>
            <w:tcMar>
              <w:top w:w="50" w:type="dxa"/>
              <w:left w:w="100" w:type="dxa"/>
            </w:tcMar>
            <w:vAlign w:val="center"/>
          </w:tcPr>
          <w:p w:rsidR="00D10B67" w:rsidRDefault="0093741F">
            <w:pPr>
              <w:spacing w:after="0"/>
              <w:ind w:left="135"/>
            </w:pPr>
            <w:r>
              <w:rPr>
                <w:rFonts w:ascii="Times New Roman" w:hAnsi="Times New Roman"/>
                <w:b/>
                <w:color w:val="000000"/>
                <w:sz w:val="24"/>
              </w:rPr>
              <w:t>Всего</w:t>
            </w:r>
          </w:p>
          <w:p w:rsidR="00D10B67" w:rsidRDefault="00D10B67">
            <w:pPr>
              <w:spacing w:after="0"/>
              <w:ind w:left="135"/>
            </w:pPr>
          </w:p>
        </w:tc>
        <w:tc>
          <w:tcPr>
            <w:tcW w:w="1667" w:type="dxa"/>
            <w:tcMar>
              <w:top w:w="50" w:type="dxa"/>
              <w:left w:w="100" w:type="dxa"/>
            </w:tcMar>
            <w:vAlign w:val="center"/>
          </w:tcPr>
          <w:p w:rsidR="00D10B67" w:rsidRDefault="0093741F">
            <w:pPr>
              <w:spacing w:after="0"/>
              <w:ind w:left="135"/>
            </w:pPr>
            <w:r>
              <w:rPr>
                <w:rFonts w:ascii="Times New Roman" w:hAnsi="Times New Roman"/>
                <w:b/>
                <w:color w:val="000000"/>
                <w:sz w:val="24"/>
              </w:rPr>
              <w:t>Контрольныеработы</w:t>
            </w:r>
          </w:p>
          <w:p w:rsidR="00D10B67" w:rsidRDefault="00D10B67">
            <w:pPr>
              <w:spacing w:after="0"/>
              <w:ind w:left="135"/>
            </w:pPr>
          </w:p>
        </w:tc>
        <w:tc>
          <w:tcPr>
            <w:tcW w:w="1756" w:type="dxa"/>
            <w:tcMar>
              <w:top w:w="50" w:type="dxa"/>
              <w:left w:w="100" w:type="dxa"/>
            </w:tcMar>
            <w:vAlign w:val="center"/>
          </w:tcPr>
          <w:p w:rsidR="00D10B67" w:rsidRDefault="0093741F">
            <w:pPr>
              <w:spacing w:after="0"/>
              <w:ind w:left="135"/>
            </w:pPr>
            <w:r>
              <w:rPr>
                <w:rFonts w:ascii="Times New Roman" w:hAnsi="Times New Roman"/>
                <w:b/>
                <w:color w:val="000000"/>
                <w:sz w:val="24"/>
              </w:rPr>
              <w:t>Практическиеработы</w:t>
            </w:r>
          </w:p>
          <w:p w:rsidR="00D10B67" w:rsidRDefault="00D10B67">
            <w:pPr>
              <w:spacing w:after="0"/>
              <w:ind w:left="135"/>
            </w:pPr>
          </w:p>
        </w:tc>
        <w:tc>
          <w:tcPr>
            <w:tcW w:w="0" w:type="auto"/>
            <w:vMerge/>
            <w:tcBorders>
              <w:top w:val="nil"/>
            </w:tcBorders>
            <w:tcMar>
              <w:top w:w="50" w:type="dxa"/>
              <w:left w:w="100" w:type="dxa"/>
            </w:tcMar>
          </w:tcPr>
          <w:p w:rsidR="00D10B67" w:rsidRDefault="00D10B67"/>
        </w:tc>
      </w:tr>
      <w:tr w:rsidR="00D10B67">
        <w:trPr>
          <w:trHeight w:val="144"/>
          <w:tblCellSpacing w:w="20" w:type="nil"/>
        </w:trPr>
        <w:tc>
          <w:tcPr>
            <w:tcW w:w="446" w:type="dxa"/>
            <w:tcMar>
              <w:top w:w="50" w:type="dxa"/>
              <w:left w:w="100" w:type="dxa"/>
            </w:tcMar>
            <w:vAlign w:val="center"/>
          </w:tcPr>
          <w:p w:rsidR="00D10B67" w:rsidRDefault="0093741F">
            <w:pPr>
              <w:spacing w:after="0"/>
            </w:pPr>
            <w:r>
              <w:rPr>
                <w:rFonts w:ascii="Times New Roman" w:hAnsi="Times New Roman"/>
                <w:color w:val="000000"/>
                <w:sz w:val="24"/>
              </w:rPr>
              <w:t>1</w:t>
            </w:r>
          </w:p>
        </w:tc>
        <w:tc>
          <w:tcPr>
            <w:tcW w:w="3344" w:type="dxa"/>
            <w:tcMar>
              <w:top w:w="50" w:type="dxa"/>
              <w:left w:w="100" w:type="dxa"/>
            </w:tcMar>
            <w:vAlign w:val="center"/>
          </w:tcPr>
          <w:p w:rsidR="00D10B67" w:rsidRDefault="0093741F">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23 </w:t>
            </w:r>
          </w:p>
        </w:tc>
        <w:tc>
          <w:tcPr>
            <w:tcW w:w="1667"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10B67" w:rsidRDefault="00D10B67">
            <w:pPr>
              <w:spacing w:after="0"/>
              <w:ind w:left="135"/>
              <w:jc w:val="center"/>
            </w:pPr>
          </w:p>
        </w:tc>
        <w:tc>
          <w:tcPr>
            <w:tcW w:w="2568" w:type="dxa"/>
            <w:tcMar>
              <w:top w:w="50" w:type="dxa"/>
              <w:left w:w="100" w:type="dxa"/>
            </w:tcMar>
            <w:vAlign w:val="center"/>
          </w:tcPr>
          <w:p w:rsidR="00D10B67" w:rsidRDefault="00D10B67">
            <w:pPr>
              <w:spacing w:after="0"/>
              <w:ind w:left="135"/>
            </w:pPr>
          </w:p>
        </w:tc>
      </w:tr>
      <w:tr w:rsidR="00D10B67">
        <w:trPr>
          <w:trHeight w:val="144"/>
          <w:tblCellSpacing w:w="20" w:type="nil"/>
        </w:trPr>
        <w:tc>
          <w:tcPr>
            <w:tcW w:w="446" w:type="dxa"/>
            <w:tcMar>
              <w:top w:w="50" w:type="dxa"/>
              <w:left w:w="100" w:type="dxa"/>
            </w:tcMar>
            <w:vAlign w:val="center"/>
          </w:tcPr>
          <w:p w:rsidR="00D10B67" w:rsidRDefault="0093741F">
            <w:pPr>
              <w:spacing w:after="0"/>
            </w:pPr>
            <w:r>
              <w:rPr>
                <w:rFonts w:ascii="Times New Roman" w:hAnsi="Times New Roman"/>
                <w:color w:val="000000"/>
                <w:sz w:val="24"/>
              </w:rPr>
              <w:t>2</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Взаимное расположение прямых в пространстве</w:t>
            </w:r>
          </w:p>
        </w:tc>
        <w:tc>
          <w:tcPr>
            <w:tcW w:w="949"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6 </w:t>
            </w:r>
          </w:p>
        </w:tc>
        <w:tc>
          <w:tcPr>
            <w:tcW w:w="1667"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10B67" w:rsidRDefault="00D10B67">
            <w:pPr>
              <w:spacing w:after="0"/>
              <w:ind w:left="135"/>
              <w:jc w:val="center"/>
            </w:pPr>
          </w:p>
        </w:tc>
        <w:tc>
          <w:tcPr>
            <w:tcW w:w="2568" w:type="dxa"/>
            <w:tcMar>
              <w:top w:w="50" w:type="dxa"/>
              <w:left w:w="100" w:type="dxa"/>
            </w:tcMar>
            <w:vAlign w:val="center"/>
          </w:tcPr>
          <w:p w:rsidR="00D10B67" w:rsidRDefault="00D10B67">
            <w:pPr>
              <w:spacing w:after="0"/>
              <w:ind w:left="135"/>
            </w:pPr>
          </w:p>
        </w:tc>
      </w:tr>
      <w:tr w:rsidR="00D10B67">
        <w:trPr>
          <w:trHeight w:val="144"/>
          <w:tblCellSpacing w:w="20" w:type="nil"/>
        </w:trPr>
        <w:tc>
          <w:tcPr>
            <w:tcW w:w="446" w:type="dxa"/>
            <w:tcMar>
              <w:top w:w="50" w:type="dxa"/>
              <w:left w:w="100" w:type="dxa"/>
            </w:tcMar>
            <w:vAlign w:val="center"/>
          </w:tcPr>
          <w:p w:rsidR="00D10B67" w:rsidRDefault="0093741F">
            <w:pPr>
              <w:spacing w:after="0"/>
            </w:pPr>
            <w:r>
              <w:rPr>
                <w:rFonts w:ascii="Times New Roman" w:hAnsi="Times New Roman"/>
                <w:color w:val="000000"/>
                <w:sz w:val="24"/>
              </w:rPr>
              <w:t>3</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Параллельность прямых и плоскостей в пространстве</w:t>
            </w:r>
          </w:p>
        </w:tc>
        <w:tc>
          <w:tcPr>
            <w:tcW w:w="949"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8 </w:t>
            </w:r>
          </w:p>
        </w:tc>
        <w:tc>
          <w:tcPr>
            <w:tcW w:w="1667" w:type="dxa"/>
            <w:tcMar>
              <w:top w:w="50" w:type="dxa"/>
              <w:left w:w="100" w:type="dxa"/>
            </w:tcMar>
            <w:vAlign w:val="center"/>
          </w:tcPr>
          <w:p w:rsidR="00D10B67" w:rsidRDefault="00D10B67">
            <w:pPr>
              <w:spacing w:after="0"/>
              <w:ind w:left="135"/>
              <w:jc w:val="center"/>
            </w:pPr>
          </w:p>
        </w:tc>
        <w:tc>
          <w:tcPr>
            <w:tcW w:w="1756" w:type="dxa"/>
            <w:tcMar>
              <w:top w:w="50" w:type="dxa"/>
              <w:left w:w="100" w:type="dxa"/>
            </w:tcMar>
            <w:vAlign w:val="center"/>
          </w:tcPr>
          <w:p w:rsidR="00D10B67" w:rsidRDefault="00D10B67">
            <w:pPr>
              <w:spacing w:after="0"/>
              <w:ind w:left="135"/>
              <w:jc w:val="center"/>
            </w:pPr>
          </w:p>
        </w:tc>
        <w:tc>
          <w:tcPr>
            <w:tcW w:w="2568" w:type="dxa"/>
            <w:tcMar>
              <w:top w:w="50" w:type="dxa"/>
              <w:left w:w="100" w:type="dxa"/>
            </w:tcMar>
            <w:vAlign w:val="center"/>
          </w:tcPr>
          <w:p w:rsidR="00D10B67" w:rsidRDefault="00D10B67">
            <w:pPr>
              <w:spacing w:after="0"/>
              <w:ind w:left="135"/>
            </w:pPr>
          </w:p>
        </w:tc>
      </w:tr>
      <w:tr w:rsidR="00D10B67">
        <w:trPr>
          <w:trHeight w:val="144"/>
          <w:tblCellSpacing w:w="20" w:type="nil"/>
        </w:trPr>
        <w:tc>
          <w:tcPr>
            <w:tcW w:w="446" w:type="dxa"/>
            <w:tcMar>
              <w:top w:w="50" w:type="dxa"/>
              <w:left w:w="100" w:type="dxa"/>
            </w:tcMar>
            <w:vAlign w:val="center"/>
          </w:tcPr>
          <w:p w:rsidR="00D10B67" w:rsidRDefault="0093741F">
            <w:pPr>
              <w:spacing w:after="0"/>
            </w:pPr>
            <w:r>
              <w:rPr>
                <w:rFonts w:ascii="Times New Roman" w:hAnsi="Times New Roman"/>
                <w:color w:val="000000"/>
                <w:sz w:val="24"/>
              </w:rPr>
              <w:t>4</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Перпендикулярность прямых и плоскостей в пространстве</w:t>
            </w:r>
          </w:p>
        </w:tc>
        <w:tc>
          <w:tcPr>
            <w:tcW w:w="949"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25 </w:t>
            </w:r>
          </w:p>
        </w:tc>
        <w:tc>
          <w:tcPr>
            <w:tcW w:w="1667" w:type="dxa"/>
            <w:tcMar>
              <w:top w:w="50" w:type="dxa"/>
              <w:left w:w="100" w:type="dxa"/>
            </w:tcMar>
            <w:vAlign w:val="center"/>
          </w:tcPr>
          <w:p w:rsidR="00D10B67" w:rsidRDefault="00D10B67">
            <w:pPr>
              <w:spacing w:after="0"/>
              <w:ind w:left="135"/>
              <w:jc w:val="center"/>
            </w:pPr>
          </w:p>
        </w:tc>
        <w:tc>
          <w:tcPr>
            <w:tcW w:w="1756" w:type="dxa"/>
            <w:tcMar>
              <w:top w:w="50" w:type="dxa"/>
              <w:left w:w="100" w:type="dxa"/>
            </w:tcMar>
            <w:vAlign w:val="center"/>
          </w:tcPr>
          <w:p w:rsidR="00D10B67" w:rsidRDefault="00D10B67">
            <w:pPr>
              <w:spacing w:after="0"/>
              <w:ind w:left="135"/>
              <w:jc w:val="center"/>
            </w:pPr>
          </w:p>
        </w:tc>
        <w:tc>
          <w:tcPr>
            <w:tcW w:w="2568" w:type="dxa"/>
            <w:tcMar>
              <w:top w:w="50" w:type="dxa"/>
              <w:left w:w="100" w:type="dxa"/>
            </w:tcMar>
            <w:vAlign w:val="center"/>
          </w:tcPr>
          <w:p w:rsidR="00D10B67" w:rsidRDefault="00D10B67">
            <w:pPr>
              <w:spacing w:after="0"/>
              <w:ind w:left="135"/>
            </w:pPr>
          </w:p>
        </w:tc>
      </w:tr>
      <w:tr w:rsidR="00D10B67">
        <w:trPr>
          <w:trHeight w:val="144"/>
          <w:tblCellSpacing w:w="20" w:type="nil"/>
        </w:trPr>
        <w:tc>
          <w:tcPr>
            <w:tcW w:w="446" w:type="dxa"/>
            <w:tcMar>
              <w:top w:w="50" w:type="dxa"/>
              <w:left w:w="100" w:type="dxa"/>
            </w:tcMar>
            <w:vAlign w:val="center"/>
          </w:tcPr>
          <w:p w:rsidR="00D10B67" w:rsidRDefault="0093741F">
            <w:pPr>
              <w:spacing w:after="0"/>
            </w:pPr>
            <w:r>
              <w:rPr>
                <w:rFonts w:ascii="Times New Roman" w:hAnsi="Times New Roman"/>
                <w:color w:val="000000"/>
                <w:sz w:val="24"/>
              </w:rPr>
              <w:t>5</w:t>
            </w:r>
          </w:p>
        </w:tc>
        <w:tc>
          <w:tcPr>
            <w:tcW w:w="3344" w:type="dxa"/>
            <w:tcMar>
              <w:top w:w="50" w:type="dxa"/>
              <w:left w:w="100" w:type="dxa"/>
            </w:tcMar>
            <w:vAlign w:val="center"/>
          </w:tcPr>
          <w:p w:rsidR="00D10B67" w:rsidRDefault="0093741F">
            <w:pPr>
              <w:spacing w:after="0"/>
              <w:ind w:left="135"/>
            </w:pPr>
            <w:r>
              <w:rPr>
                <w:rFonts w:ascii="Times New Roman" w:hAnsi="Times New Roman"/>
                <w:color w:val="000000"/>
                <w:sz w:val="24"/>
              </w:rPr>
              <w:t>Углы и расстояния</w:t>
            </w:r>
          </w:p>
        </w:tc>
        <w:tc>
          <w:tcPr>
            <w:tcW w:w="949"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10B67" w:rsidRDefault="00D10B67">
            <w:pPr>
              <w:spacing w:after="0"/>
              <w:ind w:left="135"/>
              <w:jc w:val="center"/>
            </w:pPr>
          </w:p>
        </w:tc>
        <w:tc>
          <w:tcPr>
            <w:tcW w:w="2568" w:type="dxa"/>
            <w:tcMar>
              <w:top w:w="50" w:type="dxa"/>
              <w:left w:w="100" w:type="dxa"/>
            </w:tcMar>
            <w:vAlign w:val="center"/>
          </w:tcPr>
          <w:p w:rsidR="00D10B67" w:rsidRDefault="00D10B67">
            <w:pPr>
              <w:spacing w:after="0"/>
              <w:ind w:left="135"/>
            </w:pPr>
          </w:p>
        </w:tc>
      </w:tr>
      <w:tr w:rsidR="00D10B67">
        <w:trPr>
          <w:trHeight w:val="144"/>
          <w:tblCellSpacing w:w="20" w:type="nil"/>
        </w:trPr>
        <w:tc>
          <w:tcPr>
            <w:tcW w:w="446" w:type="dxa"/>
            <w:tcMar>
              <w:top w:w="50" w:type="dxa"/>
              <w:left w:w="100" w:type="dxa"/>
            </w:tcMar>
            <w:vAlign w:val="center"/>
          </w:tcPr>
          <w:p w:rsidR="00D10B67" w:rsidRDefault="0093741F">
            <w:pPr>
              <w:spacing w:after="0"/>
            </w:pPr>
            <w:r>
              <w:rPr>
                <w:rFonts w:ascii="Times New Roman" w:hAnsi="Times New Roman"/>
                <w:color w:val="000000"/>
                <w:sz w:val="24"/>
              </w:rPr>
              <w:t>6</w:t>
            </w:r>
          </w:p>
        </w:tc>
        <w:tc>
          <w:tcPr>
            <w:tcW w:w="3344" w:type="dxa"/>
            <w:tcMar>
              <w:top w:w="50" w:type="dxa"/>
              <w:left w:w="100" w:type="dxa"/>
            </w:tcMar>
            <w:vAlign w:val="center"/>
          </w:tcPr>
          <w:p w:rsidR="00D10B67" w:rsidRDefault="0093741F">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7 </w:t>
            </w:r>
          </w:p>
        </w:tc>
        <w:tc>
          <w:tcPr>
            <w:tcW w:w="1667"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10B67" w:rsidRDefault="00D10B67">
            <w:pPr>
              <w:spacing w:after="0"/>
              <w:ind w:left="135"/>
              <w:jc w:val="center"/>
            </w:pPr>
          </w:p>
        </w:tc>
        <w:tc>
          <w:tcPr>
            <w:tcW w:w="2568" w:type="dxa"/>
            <w:tcMar>
              <w:top w:w="50" w:type="dxa"/>
              <w:left w:w="100" w:type="dxa"/>
            </w:tcMar>
            <w:vAlign w:val="center"/>
          </w:tcPr>
          <w:p w:rsidR="00D10B67" w:rsidRDefault="00D10B67">
            <w:pPr>
              <w:spacing w:after="0"/>
              <w:ind w:left="135"/>
            </w:pPr>
          </w:p>
        </w:tc>
      </w:tr>
      <w:tr w:rsidR="00D10B67">
        <w:trPr>
          <w:trHeight w:val="144"/>
          <w:tblCellSpacing w:w="20" w:type="nil"/>
        </w:trPr>
        <w:tc>
          <w:tcPr>
            <w:tcW w:w="446" w:type="dxa"/>
            <w:tcMar>
              <w:top w:w="50" w:type="dxa"/>
              <w:left w:w="100" w:type="dxa"/>
            </w:tcMar>
            <w:vAlign w:val="center"/>
          </w:tcPr>
          <w:p w:rsidR="00D10B67" w:rsidRDefault="0093741F">
            <w:pPr>
              <w:spacing w:after="0"/>
            </w:pPr>
            <w:r>
              <w:rPr>
                <w:rFonts w:ascii="Times New Roman" w:hAnsi="Times New Roman"/>
                <w:color w:val="000000"/>
                <w:sz w:val="24"/>
              </w:rPr>
              <w:t>7</w:t>
            </w:r>
          </w:p>
        </w:tc>
        <w:tc>
          <w:tcPr>
            <w:tcW w:w="3344" w:type="dxa"/>
            <w:tcMar>
              <w:top w:w="50" w:type="dxa"/>
              <w:left w:w="100" w:type="dxa"/>
            </w:tcMar>
            <w:vAlign w:val="center"/>
          </w:tcPr>
          <w:p w:rsidR="00D10B67" w:rsidRDefault="0093741F">
            <w:pPr>
              <w:spacing w:after="0"/>
              <w:ind w:left="135"/>
            </w:pPr>
            <w:r>
              <w:rPr>
                <w:rFonts w:ascii="Times New Roman" w:hAnsi="Times New Roman"/>
                <w:color w:val="000000"/>
                <w:sz w:val="24"/>
              </w:rPr>
              <w:t>Векторы в пространстве</w:t>
            </w:r>
          </w:p>
        </w:tc>
        <w:tc>
          <w:tcPr>
            <w:tcW w:w="949"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D10B67" w:rsidRDefault="00D10B67">
            <w:pPr>
              <w:spacing w:after="0"/>
              <w:ind w:left="135"/>
              <w:jc w:val="center"/>
            </w:pPr>
          </w:p>
        </w:tc>
        <w:tc>
          <w:tcPr>
            <w:tcW w:w="1756" w:type="dxa"/>
            <w:tcMar>
              <w:top w:w="50" w:type="dxa"/>
              <w:left w:w="100" w:type="dxa"/>
            </w:tcMar>
            <w:vAlign w:val="center"/>
          </w:tcPr>
          <w:p w:rsidR="00D10B67" w:rsidRDefault="00D10B67">
            <w:pPr>
              <w:spacing w:after="0"/>
              <w:ind w:left="135"/>
              <w:jc w:val="center"/>
            </w:pPr>
          </w:p>
        </w:tc>
        <w:tc>
          <w:tcPr>
            <w:tcW w:w="2568" w:type="dxa"/>
            <w:tcMar>
              <w:top w:w="50" w:type="dxa"/>
              <w:left w:w="100" w:type="dxa"/>
            </w:tcMar>
            <w:vAlign w:val="center"/>
          </w:tcPr>
          <w:p w:rsidR="00D10B67" w:rsidRDefault="00D10B67">
            <w:pPr>
              <w:spacing w:after="0"/>
              <w:ind w:left="135"/>
            </w:pPr>
          </w:p>
        </w:tc>
      </w:tr>
      <w:tr w:rsidR="00D10B67">
        <w:trPr>
          <w:trHeight w:val="144"/>
          <w:tblCellSpacing w:w="20" w:type="nil"/>
        </w:trPr>
        <w:tc>
          <w:tcPr>
            <w:tcW w:w="446" w:type="dxa"/>
            <w:tcMar>
              <w:top w:w="50" w:type="dxa"/>
              <w:left w:w="100" w:type="dxa"/>
            </w:tcMar>
            <w:vAlign w:val="center"/>
          </w:tcPr>
          <w:p w:rsidR="00D10B67" w:rsidRDefault="0093741F">
            <w:pPr>
              <w:spacing w:after="0"/>
            </w:pPr>
            <w:r>
              <w:rPr>
                <w:rFonts w:ascii="Times New Roman" w:hAnsi="Times New Roman"/>
                <w:color w:val="000000"/>
                <w:sz w:val="24"/>
              </w:rPr>
              <w:t>8</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Повторение, обобщение и систематизация знаний</w:t>
            </w:r>
          </w:p>
        </w:tc>
        <w:tc>
          <w:tcPr>
            <w:tcW w:w="949"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5 </w:t>
            </w:r>
          </w:p>
        </w:tc>
        <w:tc>
          <w:tcPr>
            <w:tcW w:w="1667"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rsidR="00D10B67" w:rsidRDefault="00D10B67">
            <w:pPr>
              <w:spacing w:after="0"/>
              <w:ind w:left="135"/>
              <w:jc w:val="center"/>
            </w:pPr>
          </w:p>
        </w:tc>
        <w:tc>
          <w:tcPr>
            <w:tcW w:w="2568" w:type="dxa"/>
            <w:tcMar>
              <w:top w:w="50" w:type="dxa"/>
              <w:left w:w="100" w:type="dxa"/>
            </w:tcMar>
            <w:vAlign w:val="center"/>
          </w:tcPr>
          <w:p w:rsidR="00D10B67" w:rsidRDefault="00D10B67">
            <w:pPr>
              <w:spacing w:after="0"/>
              <w:ind w:left="135"/>
            </w:pPr>
          </w:p>
        </w:tc>
      </w:tr>
      <w:tr w:rsidR="00D10B67">
        <w:trPr>
          <w:trHeight w:val="144"/>
          <w:tblCellSpacing w:w="20" w:type="nil"/>
        </w:trPr>
        <w:tc>
          <w:tcPr>
            <w:tcW w:w="0" w:type="auto"/>
            <w:gridSpan w:val="2"/>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102 </w:t>
            </w:r>
          </w:p>
        </w:tc>
        <w:tc>
          <w:tcPr>
            <w:tcW w:w="1667"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D10B67" w:rsidRDefault="00D10B67"/>
        </w:tc>
      </w:tr>
    </w:tbl>
    <w:p w:rsidR="00D10B67" w:rsidRDefault="00D10B67">
      <w:pPr>
        <w:sectPr w:rsidR="00D10B67">
          <w:pgSz w:w="16383" w:h="11906" w:orient="landscape"/>
          <w:pgMar w:top="1134" w:right="850" w:bottom="1134" w:left="1701" w:header="720" w:footer="720" w:gutter="0"/>
          <w:cols w:space="720"/>
        </w:sectPr>
      </w:pPr>
    </w:p>
    <w:p w:rsidR="00D10B67" w:rsidRDefault="0093741F">
      <w:pPr>
        <w:spacing w:after="0"/>
        <w:ind w:left="120"/>
      </w:pPr>
      <w:r>
        <w:rPr>
          <w:rFonts w:ascii="Times New Roman" w:hAnsi="Times New Roman"/>
          <w:b/>
          <w:color w:val="000000"/>
          <w:sz w:val="28"/>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0"/>
        <w:gridCol w:w="3563"/>
        <w:gridCol w:w="1184"/>
        <w:gridCol w:w="2640"/>
        <w:gridCol w:w="2708"/>
        <w:gridCol w:w="3115"/>
      </w:tblGrid>
      <w:tr w:rsidR="00D10B67">
        <w:trPr>
          <w:trHeight w:val="144"/>
          <w:tblCellSpacing w:w="20" w:type="nil"/>
        </w:trPr>
        <w:tc>
          <w:tcPr>
            <w:tcW w:w="485" w:type="dxa"/>
            <w:vMerge w:val="restart"/>
            <w:tcMar>
              <w:top w:w="50" w:type="dxa"/>
              <w:left w:w="100" w:type="dxa"/>
            </w:tcMar>
            <w:vAlign w:val="center"/>
          </w:tcPr>
          <w:p w:rsidR="00D10B67" w:rsidRDefault="0093741F">
            <w:pPr>
              <w:spacing w:after="0"/>
              <w:ind w:left="135"/>
            </w:pPr>
            <w:r>
              <w:rPr>
                <w:rFonts w:ascii="Times New Roman" w:hAnsi="Times New Roman"/>
                <w:b/>
                <w:color w:val="000000"/>
                <w:sz w:val="24"/>
              </w:rPr>
              <w:t xml:space="preserve">№ п/п </w:t>
            </w:r>
          </w:p>
          <w:p w:rsidR="00D10B67" w:rsidRDefault="00D10B67">
            <w:pPr>
              <w:spacing w:after="0"/>
              <w:ind w:left="135"/>
            </w:pPr>
          </w:p>
        </w:tc>
        <w:tc>
          <w:tcPr>
            <w:tcW w:w="2640" w:type="dxa"/>
            <w:vMerge w:val="restart"/>
            <w:tcMar>
              <w:top w:w="50" w:type="dxa"/>
              <w:left w:w="100" w:type="dxa"/>
            </w:tcMar>
            <w:vAlign w:val="center"/>
          </w:tcPr>
          <w:p w:rsidR="00D10B67" w:rsidRDefault="0093741F">
            <w:pPr>
              <w:spacing w:after="0"/>
              <w:ind w:left="135"/>
            </w:pPr>
            <w:r>
              <w:rPr>
                <w:rFonts w:ascii="Times New Roman" w:hAnsi="Times New Roman"/>
                <w:b/>
                <w:color w:val="000000"/>
                <w:sz w:val="24"/>
              </w:rPr>
              <w:t>Наименованиеразделов и темпрограммы</w:t>
            </w:r>
          </w:p>
          <w:p w:rsidR="00D10B67" w:rsidRDefault="00D10B67">
            <w:pPr>
              <w:spacing w:after="0"/>
              <w:ind w:left="135"/>
            </w:pPr>
          </w:p>
        </w:tc>
        <w:tc>
          <w:tcPr>
            <w:tcW w:w="0" w:type="auto"/>
            <w:gridSpan w:val="3"/>
            <w:tcMar>
              <w:top w:w="50" w:type="dxa"/>
              <w:left w:w="100" w:type="dxa"/>
            </w:tcMar>
            <w:vAlign w:val="center"/>
          </w:tcPr>
          <w:p w:rsidR="00D10B67" w:rsidRDefault="0093741F">
            <w:pPr>
              <w:spacing w:after="0"/>
            </w:pPr>
            <w:r>
              <w:rPr>
                <w:rFonts w:ascii="Times New Roman" w:hAnsi="Times New Roman"/>
                <w:b/>
                <w:color w:val="000000"/>
                <w:sz w:val="24"/>
              </w:rPr>
              <w:t>Количествочасов</w:t>
            </w:r>
          </w:p>
        </w:tc>
        <w:tc>
          <w:tcPr>
            <w:tcW w:w="2757" w:type="dxa"/>
            <w:vMerge w:val="restart"/>
            <w:tcMar>
              <w:top w:w="50" w:type="dxa"/>
              <w:left w:w="100" w:type="dxa"/>
            </w:tcMar>
            <w:vAlign w:val="center"/>
          </w:tcPr>
          <w:p w:rsidR="00D10B67" w:rsidRDefault="0093741F">
            <w:pPr>
              <w:spacing w:after="0"/>
              <w:ind w:left="135"/>
            </w:pPr>
            <w:r>
              <w:rPr>
                <w:rFonts w:ascii="Times New Roman" w:hAnsi="Times New Roman"/>
                <w:b/>
                <w:color w:val="000000"/>
                <w:sz w:val="24"/>
              </w:rPr>
              <w:t>Электронные (цифровые) образовательныересурсы</w:t>
            </w:r>
          </w:p>
          <w:p w:rsidR="00D10B67" w:rsidRDefault="00D10B67">
            <w:pPr>
              <w:spacing w:after="0"/>
              <w:ind w:left="135"/>
            </w:pPr>
          </w:p>
        </w:tc>
      </w:tr>
      <w:tr w:rsidR="00D10B67">
        <w:trPr>
          <w:trHeight w:val="144"/>
          <w:tblCellSpacing w:w="20" w:type="nil"/>
        </w:trPr>
        <w:tc>
          <w:tcPr>
            <w:tcW w:w="0" w:type="auto"/>
            <w:vMerge/>
            <w:tcBorders>
              <w:top w:val="nil"/>
            </w:tcBorders>
            <w:tcMar>
              <w:top w:w="50" w:type="dxa"/>
              <w:left w:w="100" w:type="dxa"/>
            </w:tcMar>
          </w:tcPr>
          <w:p w:rsidR="00D10B67" w:rsidRDefault="00D10B67"/>
        </w:tc>
        <w:tc>
          <w:tcPr>
            <w:tcW w:w="0" w:type="auto"/>
            <w:vMerge/>
            <w:tcBorders>
              <w:top w:val="nil"/>
            </w:tcBorders>
            <w:tcMar>
              <w:top w:w="50" w:type="dxa"/>
              <w:left w:w="100" w:type="dxa"/>
            </w:tcMar>
          </w:tcPr>
          <w:p w:rsidR="00D10B67" w:rsidRDefault="00D10B67"/>
        </w:tc>
        <w:tc>
          <w:tcPr>
            <w:tcW w:w="1017" w:type="dxa"/>
            <w:tcMar>
              <w:top w:w="50" w:type="dxa"/>
              <w:left w:w="100" w:type="dxa"/>
            </w:tcMar>
            <w:vAlign w:val="center"/>
          </w:tcPr>
          <w:p w:rsidR="00D10B67" w:rsidRDefault="0093741F">
            <w:pPr>
              <w:spacing w:after="0"/>
              <w:ind w:left="135"/>
            </w:pPr>
            <w:r>
              <w:rPr>
                <w:rFonts w:ascii="Times New Roman" w:hAnsi="Times New Roman"/>
                <w:b/>
                <w:color w:val="000000"/>
                <w:sz w:val="24"/>
              </w:rPr>
              <w:t>Всего</w:t>
            </w:r>
          </w:p>
          <w:p w:rsidR="00D10B67" w:rsidRDefault="00D10B67">
            <w:pPr>
              <w:spacing w:after="0"/>
              <w:ind w:left="135"/>
            </w:pPr>
          </w:p>
        </w:tc>
        <w:tc>
          <w:tcPr>
            <w:tcW w:w="1745" w:type="dxa"/>
            <w:tcMar>
              <w:top w:w="50" w:type="dxa"/>
              <w:left w:w="100" w:type="dxa"/>
            </w:tcMar>
            <w:vAlign w:val="center"/>
          </w:tcPr>
          <w:p w:rsidR="00D10B67" w:rsidRDefault="0093741F">
            <w:pPr>
              <w:spacing w:after="0"/>
              <w:ind w:left="135"/>
            </w:pPr>
            <w:r>
              <w:rPr>
                <w:rFonts w:ascii="Times New Roman" w:hAnsi="Times New Roman"/>
                <w:b/>
                <w:color w:val="000000"/>
                <w:sz w:val="24"/>
              </w:rPr>
              <w:t>Контрольныеработы</w:t>
            </w:r>
          </w:p>
          <w:p w:rsidR="00D10B67" w:rsidRDefault="00D10B67">
            <w:pPr>
              <w:spacing w:after="0"/>
              <w:ind w:left="135"/>
            </w:pPr>
          </w:p>
        </w:tc>
        <w:tc>
          <w:tcPr>
            <w:tcW w:w="1829" w:type="dxa"/>
            <w:tcMar>
              <w:top w:w="50" w:type="dxa"/>
              <w:left w:w="100" w:type="dxa"/>
            </w:tcMar>
            <w:vAlign w:val="center"/>
          </w:tcPr>
          <w:p w:rsidR="00D10B67" w:rsidRDefault="0093741F">
            <w:pPr>
              <w:spacing w:after="0"/>
              <w:ind w:left="135"/>
            </w:pPr>
            <w:r>
              <w:rPr>
                <w:rFonts w:ascii="Times New Roman" w:hAnsi="Times New Roman"/>
                <w:b/>
                <w:color w:val="000000"/>
                <w:sz w:val="24"/>
              </w:rPr>
              <w:t>Практическиеработы</w:t>
            </w:r>
          </w:p>
          <w:p w:rsidR="00D10B67" w:rsidRDefault="00D10B67">
            <w:pPr>
              <w:spacing w:after="0"/>
              <w:ind w:left="135"/>
            </w:pPr>
          </w:p>
        </w:tc>
        <w:tc>
          <w:tcPr>
            <w:tcW w:w="0" w:type="auto"/>
            <w:vMerge/>
            <w:tcBorders>
              <w:top w:val="nil"/>
            </w:tcBorders>
            <w:tcMar>
              <w:top w:w="50" w:type="dxa"/>
              <w:left w:w="100" w:type="dxa"/>
            </w:tcMar>
          </w:tcPr>
          <w:p w:rsidR="00D10B67" w:rsidRDefault="00D10B67"/>
        </w:tc>
      </w:tr>
      <w:tr w:rsidR="00D10B67">
        <w:trPr>
          <w:trHeight w:val="144"/>
          <w:tblCellSpacing w:w="20" w:type="nil"/>
        </w:trPr>
        <w:tc>
          <w:tcPr>
            <w:tcW w:w="485" w:type="dxa"/>
            <w:tcMar>
              <w:top w:w="50" w:type="dxa"/>
              <w:left w:w="100" w:type="dxa"/>
            </w:tcMar>
            <w:vAlign w:val="center"/>
          </w:tcPr>
          <w:p w:rsidR="00D10B67" w:rsidRDefault="0093741F">
            <w:pPr>
              <w:spacing w:after="0"/>
            </w:pPr>
            <w:r>
              <w:rPr>
                <w:rFonts w:ascii="Times New Roman" w:hAnsi="Times New Roman"/>
                <w:color w:val="000000"/>
                <w:sz w:val="24"/>
              </w:rPr>
              <w:t>1</w:t>
            </w:r>
          </w:p>
        </w:tc>
        <w:tc>
          <w:tcPr>
            <w:tcW w:w="2640" w:type="dxa"/>
            <w:tcMar>
              <w:top w:w="50" w:type="dxa"/>
              <w:left w:w="100" w:type="dxa"/>
            </w:tcMar>
            <w:vAlign w:val="center"/>
          </w:tcPr>
          <w:p w:rsidR="00D10B67" w:rsidRDefault="0093741F">
            <w:pPr>
              <w:spacing w:after="0"/>
              <w:ind w:left="135"/>
            </w:pPr>
            <w:r>
              <w:rPr>
                <w:rFonts w:ascii="Times New Roman" w:hAnsi="Times New Roman"/>
                <w:color w:val="000000"/>
                <w:sz w:val="24"/>
              </w:rPr>
              <w:t>Аналитическаягеометрия</w:t>
            </w:r>
          </w:p>
        </w:tc>
        <w:tc>
          <w:tcPr>
            <w:tcW w:w="1017"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10B67" w:rsidRDefault="00D10B67">
            <w:pPr>
              <w:spacing w:after="0"/>
              <w:ind w:left="135"/>
              <w:jc w:val="center"/>
            </w:pPr>
          </w:p>
        </w:tc>
        <w:tc>
          <w:tcPr>
            <w:tcW w:w="2757" w:type="dxa"/>
            <w:tcMar>
              <w:top w:w="50" w:type="dxa"/>
              <w:left w:w="100" w:type="dxa"/>
            </w:tcMar>
            <w:vAlign w:val="center"/>
          </w:tcPr>
          <w:p w:rsidR="00D10B67" w:rsidRDefault="00D10B67">
            <w:pPr>
              <w:spacing w:after="0"/>
              <w:ind w:left="135"/>
            </w:pPr>
          </w:p>
        </w:tc>
      </w:tr>
      <w:tr w:rsidR="00D10B67">
        <w:trPr>
          <w:trHeight w:val="144"/>
          <w:tblCellSpacing w:w="20" w:type="nil"/>
        </w:trPr>
        <w:tc>
          <w:tcPr>
            <w:tcW w:w="485" w:type="dxa"/>
            <w:tcMar>
              <w:top w:w="50" w:type="dxa"/>
              <w:left w:w="100" w:type="dxa"/>
            </w:tcMar>
            <w:vAlign w:val="center"/>
          </w:tcPr>
          <w:p w:rsidR="00D10B67" w:rsidRDefault="0093741F">
            <w:pPr>
              <w:spacing w:after="0"/>
            </w:pPr>
            <w:r>
              <w:rPr>
                <w:rFonts w:ascii="Times New Roman" w:hAnsi="Times New Roman"/>
                <w:color w:val="000000"/>
                <w:sz w:val="24"/>
              </w:rPr>
              <w:t>2</w:t>
            </w:r>
          </w:p>
        </w:tc>
        <w:tc>
          <w:tcPr>
            <w:tcW w:w="2640"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Повторение, обобщение и систематизация зна</w:t>
            </w:r>
            <w:bookmarkStart w:id="10" w:name="_GoBack"/>
            <w:bookmarkEnd w:id="10"/>
            <w:r w:rsidRPr="0093741F">
              <w:rPr>
                <w:rFonts w:ascii="Times New Roman" w:hAnsi="Times New Roman"/>
                <w:color w:val="000000"/>
                <w:sz w:val="24"/>
                <w:lang w:val="ru-RU"/>
              </w:rPr>
              <w:t>ний</w:t>
            </w:r>
          </w:p>
        </w:tc>
        <w:tc>
          <w:tcPr>
            <w:tcW w:w="1017"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15 </w:t>
            </w:r>
          </w:p>
        </w:tc>
        <w:tc>
          <w:tcPr>
            <w:tcW w:w="1745"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10B67" w:rsidRDefault="00D10B67">
            <w:pPr>
              <w:spacing w:after="0"/>
              <w:ind w:left="135"/>
              <w:jc w:val="center"/>
            </w:pPr>
          </w:p>
        </w:tc>
        <w:tc>
          <w:tcPr>
            <w:tcW w:w="2757" w:type="dxa"/>
            <w:tcMar>
              <w:top w:w="50" w:type="dxa"/>
              <w:left w:w="100" w:type="dxa"/>
            </w:tcMar>
            <w:vAlign w:val="center"/>
          </w:tcPr>
          <w:p w:rsidR="00D10B67" w:rsidRDefault="00D10B67">
            <w:pPr>
              <w:spacing w:after="0"/>
              <w:ind w:left="135"/>
            </w:pPr>
          </w:p>
        </w:tc>
      </w:tr>
      <w:tr w:rsidR="00D10B67">
        <w:trPr>
          <w:trHeight w:val="144"/>
          <w:tblCellSpacing w:w="20" w:type="nil"/>
        </w:trPr>
        <w:tc>
          <w:tcPr>
            <w:tcW w:w="485" w:type="dxa"/>
            <w:tcMar>
              <w:top w:w="50" w:type="dxa"/>
              <w:left w:w="100" w:type="dxa"/>
            </w:tcMar>
            <w:vAlign w:val="center"/>
          </w:tcPr>
          <w:p w:rsidR="00D10B67" w:rsidRDefault="0093741F">
            <w:pPr>
              <w:spacing w:after="0"/>
            </w:pPr>
            <w:r>
              <w:rPr>
                <w:rFonts w:ascii="Times New Roman" w:hAnsi="Times New Roman"/>
                <w:color w:val="000000"/>
                <w:sz w:val="24"/>
              </w:rPr>
              <w:t>3</w:t>
            </w:r>
          </w:p>
        </w:tc>
        <w:tc>
          <w:tcPr>
            <w:tcW w:w="2640" w:type="dxa"/>
            <w:tcMar>
              <w:top w:w="50" w:type="dxa"/>
              <w:left w:w="100" w:type="dxa"/>
            </w:tcMar>
            <w:vAlign w:val="center"/>
          </w:tcPr>
          <w:p w:rsidR="00D10B67" w:rsidRDefault="0093741F">
            <w:pPr>
              <w:spacing w:after="0"/>
              <w:ind w:left="135"/>
            </w:pPr>
            <w:r>
              <w:rPr>
                <w:rFonts w:ascii="Times New Roman" w:hAnsi="Times New Roman"/>
                <w:color w:val="000000"/>
                <w:sz w:val="24"/>
              </w:rPr>
              <w:t>Объёммногогранника</w:t>
            </w:r>
          </w:p>
        </w:tc>
        <w:tc>
          <w:tcPr>
            <w:tcW w:w="1017"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10B67" w:rsidRDefault="00D10B67">
            <w:pPr>
              <w:spacing w:after="0"/>
              <w:ind w:left="135"/>
              <w:jc w:val="center"/>
            </w:pPr>
          </w:p>
        </w:tc>
        <w:tc>
          <w:tcPr>
            <w:tcW w:w="2757" w:type="dxa"/>
            <w:tcMar>
              <w:top w:w="50" w:type="dxa"/>
              <w:left w:w="100" w:type="dxa"/>
            </w:tcMar>
            <w:vAlign w:val="center"/>
          </w:tcPr>
          <w:p w:rsidR="00D10B67" w:rsidRDefault="00D10B67">
            <w:pPr>
              <w:spacing w:after="0"/>
              <w:ind w:left="135"/>
            </w:pPr>
          </w:p>
        </w:tc>
      </w:tr>
      <w:tr w:rsidR="00D10B67">
        <w:trPr>
          <w:trHeight w:val="144"/>
          <w:tblCellSpacing w:w="20" w:type="nil"/>
        </w:trPr>
        <w:tc>
          <w:tcPr>
            <w:tcW w:w="485" w:type="dxa"/>
            <w:tcMar>
              <w:top w:w="50" w:type="dxa"/>
              <w:left w:w="100" w:type="dxa"/>
            </w:tcMar>
            <w:vAlign w:val="center"/>
          </w:tcPr>
          <w:p w:rsidR="00D10B67" w:rsidRDefault="0093741F">
            <w:pPr>
              <w:spacing w:after="0"/>
            </w:pPr>
            <w:r>
              <w:rPr>
                <w:rFonts w:ascii="Times New Roman" w:hAnsi="Times New Roman"/>
                <w:color w:val="000000"/>
                <w:sz w:val="24"/>
              </w:rPr>
              <w:t>4</w:t>
            </w:r>
          </w:p>
        </w:tc>
        <w:tc>
          <w:tcPr>
            <w:tcW w:w="2640" w:type="dxa"/>
            <w:tcMar>
              <w:top w:w="50" w:type="dxa"/>
              <w:left w:w="100" w:type="dxa"/>
            </w:tcMar>
            <w:vAlign w:val="center"/>
          </w:tcPr>
          <w:p w:rsidR="00D10B67" w:rsidRDefault="0093741F">
            <w:pPr>
              <w:spacing w:after="0"/>
              <w:ind w:left="135"/>
            </w:pPr>
            <w:r>
              <w:rPr>
                <w:rFonts w:ascii="Times New Roman" w:hAnsi="Times New Roman"/>
                <w:color w:val="000000"/>
                <w:sz w:val="24"/>
              </w:rPr>
              <w:t>Телавращения</w:t>
            </w:r>
          </w:p>
        </w:tc>
        <w:tc>
          <w:tcPr>
            <w:tcW w:w="1017"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24 </w:t>
            </w:r>
          </w:p>
        </w:tc>
        <w:tc>
          <w:tcPr>
            <w:tcW w:w="1745"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10B67" w:rsidRDefault="00D10B67">
            <w:pPr>
              <w:spacing w:after="0"/>
              <w:ind w:left="135"/>
              <w:jc w:val="center"/>
            </w:pPr>
          </w:p>
        </w:tc>
        <w:tc>
          <w:tcPr>
            <w:tcW w:w="2757" w:type="dxa"/>
            <w:tcMar>
              <w:top w:w="50" w:type="dxa"/>
              <w:left w:w="100" w:type="dxa"/>
            </w:tcMar>
            <w:vAlign w:val="center"/>
          </w:tcPr>
          <w:p w:rsidR="00D10B67" w:rsidRDefault="00D10B67">
            <w:pPr>
              <w:spacing w:after="0"/>
              <w:ind w:left="135"/>
            </w:pPr>
          </w:p>
        </w:tc>
      </w:tr>
      <w:tr w:rsidR="00D10B67">
        <w:trPr>
          <w:trHeight w:val="144"/>
          <w:tblCellSpacing w:w="20" w:type="nil"/>
        </w:trPr>
        <w:tc>
          <w:tcPr>
            <w:tcW w:w="485" w:type="dxa"/>
            <w:tcMar>
              <w:top w:w="50" w:type="dxa"/>
              <w:left w:w="100" w:type="dxa"/>
            </w:tcMar>
            <w:vAlign w:val="center"/>
          </w:tcPr>
          <w:p w:rsidR="00D10B67" w:rsidRDefault="0093741F">
            <w:pPr>
              <w:spacing w:after="0"/>
            </w:pPr>
            <w:r>
              <w:rPr>
                <w:rFonts w:ascii="Times New Roman" w:hAnsi="Times New Roman"/>
                <w:color w:val="000000"/>
                <w:sz w:val="24"/>
              </w:rPr>
              <w:t>5</w:t>
            </w:r>
          </w:p>
        </w:tc>
        <w:tc>
          <w:tcPr>
            <w:tcW w:w="2640"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Площади поверхности и объёмы круглых тел</w:t>
            </w:r>
          </w:p>
        </w:tc>
        <w:tc>
          <w:tcPr>
            <w:tcW w:w="1017"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9 </w:t>
            </w:r>
          </w:p>
        </w:tc>
        <w:tc>
          <w:tcPr>
            <w:tcW w:w="1745"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10B67" w:rsidRDefault="00D10B67">
            <w:pPr>
              <w:spacing w:after="0"/>
              <w:ind w:left="135"/>
              <w:jc w:val="center"/>
            </w:pPr>
          </w:p>
        </w:tc>
        <w:tc>
          <w:tcPr>
            <w:tcW w:w="2757" w:type="dxa"/>
            <w:tcMar>
              <w:top w:w="50" w:type="dxa"/>
              <w:left w:w="100" w:type="dxa"/>
            </w:tcMar>
            <w:vAlign w:val="center"/>
          </w:tcPr>
          <w:p w:rsidR="00D10B67" w:rsidRDefault="00D10B67">
            <w:pPr>
              <w:spacing w:after="0"/>
              <w:ind w:left="135"/>
            </w:pPr>
          </w:p>
        </w:tc>
      </w:tr>
      <w:tr w:rsidR="00D10B67">
        <w:trPr>
          <w:trHeight w:val="144"/>
          <w:tblCellSpacing w:w="20" w:type="nil"/>
        </w:trPr>
        <w:tc>
          <w:tcPr>
            <w:tcW w:w="485" w:type="dxa"/>
            <w:tcMar>
              <w:top w:w="50" w:type="dxa"/>
              <w:left w:w="100" w:type="dxa"/>
            </w:tcMar>
            <w:vAlign w:val="center"/>
          </w:tcPr>
          <w:p w:rsidR="00D10B67" w:rsidRDefault="0093741F">
            <w:pPr>
              <w:spacing w:after="0"/>
            </w:pPr>
            <w:r>
              <w:rPr>
                <w:rFonts w:ascii="Times New Roman" w:hAnsi="Times New Roman"/>
                <w:color w:val="000000"/>
                <w:sz w:val="24"/>
              </w:rPr>
              <w:t>6</w:t>
            </w:r>
          </w:p>
        </w:tc>
        <w:tc>
          <w:tcPr>
            <w:tcW w:w="2640" w:type="dxa"/>
            <w:tcMar>
              <w:top w:w="50" w:type="dxa"/>
              <w:left w:w="100" w:type="dxa"/>
            </w:tcMar>
            <w:vAlign w:val="center"/>
          </w:tcPr>
          <w:p w:rsidR="00D10B67" w:rsidRDefault="0093741F">
            <w:pPr>
              <w:spacing w:after="0"/>
              <w:ind w:left="135"/>
            </w:pPr>
            <w:r>
              <w:rPr>
                <w:rFonts w:ascii="Times New Roman" w:hAnsi="Times New Roman"/>
                <w:color w:val="000000"/>
                <w:sz w:val="24"/>
              </w:rPr>
              <w:t>Движения</w:t>
            </w:r>
          </w:p>
        </w:tc>
        <w:tc>
          <w:tcPr>
            <w:tcW w:w="1017"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10B67" w:rsidRDefault="00D10B67">
            <w:pPr>
              <w:spacing w:after="0"/>
              <w:ind w:left="135"/>
              <w:jc w:val="center"/>
            </w:pPr>
          </w:p>
        </w:tc>
        <w:tc>
          <w:tcPr>
            <w:tcW w:w="2757" w:type="dxa"/>
            <w:tcMar>
              <w:top w:w="50" w:type="dxa"/>
              <w:left w:w="100" w:type="dxa"/>
            </w:tcMar>
            <w:vAlign w:val="center"/>
          </w:tcPr>
          <w:p w:rsidR="00D10B67" w:rsidRDefault="00D10B67">
            <w:pPr>
              <w:spacing w:after="0"/>
              <w:ind w:left="135"/>
            </w:pPr>
          </w:p>
        </w:tc>
      </w:tr>
      <w:tr w:rsidR="00D10B67">
        <w:trPr>
          <w:trHeight w:val="144"/>
          <w:tblCellSpacing w:w="20" w:type="nil"/>
        </w:trPr>
        <w:tc>
          <w:tcPr>
            <w:tcW w:w="485" w:type="dxa"/>
            <w:tcMar>
              <w:top w:w="50" w:type="dxa"/>
              <w:left w:w="100" w:type="dxa"/>
            </w:tcMar>
            <w:vAlign w:val="center"/>
          </w:tcPr>
          <w:p w:rsidR="00D10B67" w:rsidRDefault="0093741F">
            <w:pPr>
              <w:spacing w:after="0"/>
            </w:pPr>
            <w:r>
              <w:rPr>
                <w:rFonts w:ascii="Times New Roman" w:hAnsi="Times New Roman"/>
                <w:color w:val="000000"/>
                <w:sz w:val="24"/>
              </w:rPr>
              <w:t>7</w:t>
            </w:r>
          </w:p>
        </w:tc>
        <w:tc>
          <w:tcPr>
            <w:tcW w:w="2640"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17 </w:t>
            </w:r>
          </w:p>
        </w:tc>
        <w:tc>
          <w:tcPr>
            <w:tcW w:w="1745"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D10B67" w:rsidRDefault="00D10B67">
            <w:pPr>
              <w:spacing w:after="0"/>
              <w:ind w:left="135"/>
              <w:jc w:val="center"/>
            </w:pPr>
          </w:p>
        </w:tc>
        <w:tc>
          <w:tcPr>
            <w:tcW w:w="2757" w:type="dxa"/>
            <w:tcMar>
              <w:top w:w="50" w:type="dxa"/>
              <w:left w:w="100" w:type="dxa"/>
            </w:tcMar>
            <w:vAlign w:val="center"/>
          </w:tcPr>
          <w:p w:rsidR="00D10B67" w:rsidRDefault="00D10B67">
            <w:pPr>
              <w:spacing w:after="0"/>
              <w:ind w:left="135"/>
            </w:pPr>
          </w:p>
        </w:tc>
      </w:tr>
      <w:tr w:rsidR="00D10B67">
        <w:trPr>
          <w:trHeight w:val="144"/>
          <w:tblCellSpacing w:w="20" w:type="nil"/>
        </w:trPr>
        <w:tc>
          <w:tcPr>
            <w:tcW w:w="0" w:type="auto"/>
            <w:gridSpan w:val="2"/>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102 </w:t>
            </w:r>
          </w:p>
        </w:tc>
        <w:tc>
          <w:tcPr>
            <w:tcW w:w="1745"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D10B67" w:rsidRDefault="00D10B67"/>
        </w:tc>
      </w:tr>
    </w:tbl>
    <w:p w:rsidR="00D10B67" w:rsidRDefault="00D10B67">
      <w:pPr>
        <w:sectPr w:rsidR="00D10B67">
          <w:pgSz w:w="16383" w:h="11906" w:orient="landscape"/>
          <w:pgMar w:top="1134" w:right="850" w:bottom="1134" w:left="1701" w:header="720" w:footer="720" w:gutter="0"/>
          <w:cols w:space="720"/>
        </w:sectPr>
      </w:pPr>
    </w:p>
    <w:p w:rsidR="00D10B67" w:rsidRDefault="0093741F">
      <w:pPr>
        <w:spacing w:after="0"/>
        <w:ind w:left="120"/>
      </w:pPr>
      <w:bookmarkStart w:id="11" w:name="block-73285955"/>
      <w:bookmarkEnd w:id="9"/>
      <w:r>
        <w:rPr>
          <w:rFonts w:ascii="Times New Roman" w:hAnsi="Times New Roman"/>
          <w:b/>
          <w:color w:val="000000"/>
          <w:sz w:val="28"/>
        </w:rPr>
        <w:lastRenderedPageBreak/>
        <w:t xml:space="preserve"> ПОУРОЧНОЕ ПЛАНИРОВАНИЕ </w:t>
      </w:r>
    </w:p>
    <w:p w:rsidR="00D10B67" w:rsidRDefault="0093741F">
      <w:pPr>
        <w:spacing w:after="0"/>
        <w:ind w:left="120"/>
      </w:pPr>
      <w:r>
        <w:rPr>
          <w:rFonts w:ascii="Times New Roman" w:hAnsi="Times New Roman"/>
          <w:b/>
          <w:color w:val="000000"/>
          <w:sz w:val="28"/>
        </w:rPr>
        <w:t xml:space="preserve">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26"/>
        <w:gridCol w:w="3943"/>
        <w:gridCol w:w="698"/>
        <w:gridCol w:w="1823"/>
        <w:gridCol w:w="1869"/>
        <w:gridCol w:w="1312"/>
        <w:gridCol w:w="3869"/>
      </w:tblGrid>
      <w:tr w:rsidR="00D10B67">
        <w:trPr>
          <w:trHeight w:val="144"/>
          <w:tblCellSpacing w:w="20" w:type="nil"/>
        </w:trPr>
        <w:tc>
          <w:tcPr>
            <w:tcW w:w="444" w:type="dxa"/>
            <w:vMerge w:val="restart"/>
            <w:tcMar>
              <w:top w:w="50" w:type="dxa"/>
              <w:left w:w="100" w:type="dxa"/>
            </w:tcMar>
            <w:vAlign w:val="center"/>
          </w:tcPr>
          <w:p w:rsidR="00D10B67" w:rsidRDefault="0093741F">
            <w:pPr>
              <w:spacing w:after="0"/>
              <w:ind w:left="135"/>
            </w:pPr>
            <w:r>
              <w:rPr>
                <w:rFonts w:ascii="Times New Roman" w:hAnsi="Times New Roman"/>
                <w:b/>
                <w:color w:val="000000"/>
                <w:sz w:val="24"/>
              </w:rPr>
              <w:t xml:space="preserve">№ п/п </w:t>
            </w:r>
          </w:p>
          <w:p w:rsidR="00D10B67" w:rsidRDefault="00D10B67">
            <w:pPr>
              <w:spacing w:after="0"/>
              <w:ind w:left="135"/>
            </w:pPr>
          </w:p>
        </w:tc>
        <w:tc>
          <w:tcPr>
            <w:tcW w:w="3344" w:type="dxa"/>
            <w:vMerge w:val="restart"/>
            <w:tcMar>
              <w:top w:w="50" w:type="dxa"/>
              <w:left w:w="100" w:type="dxa"/>
            </w:tcMar>
            <w:vAlign w:val="center"/>
          </w:tcPr>
          <w:p w:rsidR="00D10B67" w:rsidRDefault="0093741F">
            <w:pPr>
              <w:spacing w:after="0"/>
              <w:ind w:left="135"/>
            </w:pPr>
            <w:r>
              <w:rPr>
                <w:rFonts w:ascii="Times New Roman" w:hAnsi="Times New Roman"/>
                <w:b/>
                <w:color w:val="000000"/>
                <w:sz w:val="24"/>
              </w:rPr>
              <w:t>Темаурока</w:t>
            </w:r>
          </w:p>
          <w:p w:rsidR="00D10B67" w:rsidRDefault="00D10B67">
            <w:pPr>
              <w:spacing w:after="0"/>
              <w:ind w:left="135"/>
            </w:pPr>
          </w:p>
        </w:tc>
        <w:tc>
          <w:tcPr>
            <w:tcW w:w="0" w:type="auto"/>
            <w:gridSpan w:val="3"/>
            <w:tcMar>
              <w:top w:w="50" w:type="dxa"/>
              <w:left w:w="100" w:type="dxa"/>
            </w:tcMar>
            <w:vAlign w:val="center"/>
          </w:tcPr>
          <w:p w:rsidR="00D10B67" w:rsidRDefault="0093741F">
            <w:pPr>
              <w:spacing w:after="0"/>
            </w:pPr>
            <w:r>
              <w:rPr>
                <w:rFonts w:ascii="Times New Roman" w:hAnsi="Times New Roman"/>
                <w:b/>
                <w:color w:val="000000"/>
                <w:sz w:val="24"/>
              </w:rPr>
              <w:t>Количествочасов</w:t>
            </w:r>
          </w:p>
        </w:tc>
        <w:tc>
          <w:tcPr>
            <w:tcW w:w="1209" w:type="dxa"/>
            <w:vMerge w:val="restart"/>
            <w:tcMar>
              <w:top w:w="50" w:type="dxa"/>
              <w:left w:w="100" w:type="dxa"/>
            </w:tcMar>
            <w:vAlign w:val="center"/>
          </w:tcPr>
          <w:p w:rsidR="00D10B67" w:rsidRDefault="0093741F">
            <w:pPr>
              <w:spacing w:after="0"/>
              <w:ind w:left="135"/>
            </w:pPr>
            <w:r>
              <w:rPr>
                <w:rFonts w:ascii="Times New Roman" w:hAnsi="Times New Roman"/>
                <w:b/>
                <w:color w:val="000000"/>
                <w:sz w:val="24"/>
              </w:rPr>
              <w:t>Датаизучения</w:t>
            </w:r>
          </w:p>
          <w:p w:rsidR="00D10B67" w:rsidRDefault="00D10B67">
            <w:pPr>
              <w:spacing w:after="0"/>
              <w:ind w:left="135"/>
            </w:pPr>
          </w:p>
        </w:tc>
        <w:tc>
          <w:tcPr>
            <w:tcW w:w="1915" w:type="dxa"/>
            <w:vMerge w:val="restart"/>
            <w:tcMar>
              <w:top w:w="50" w:type="dxa"/>
              <w:left w:w="100" w:type="dxa"/>
            </w:tcMar>
            <w:vAlign w:val="center"/>
          </w:tcPr>
          <w:p w:rsidR="00D10B67" w:rsidRDefault="0093741F">
            <w:pPr>
              <w:spacing w:after="0"/>
              <w:ind w:left="135"/>
            </w:pPr>
            <w:r>
              <w:rPr>
                <w:rFonts w:ascii="Times New Roman" w:hAnsi="Times New Roman"/>
                <w:b/>
                <w:color w:val="000000"/>
                <w:sz w:val="24"/>
              </w:rPr>
              <w:t>Электронныецифровыеобразовательныересурсы</w:t>
            </w:r>
          </w:p>
          <w:p w:rsidR="00D10B67" w:rsidRDefault="00D10B67">
            <w:pPr>
              <w:spacing w:after="0"/>
              <w:ind w:left="135"/>
            </w:pPr>
          </w:p>
        </w:tc>
      </w:tr>
      <w:tr w:rsidR="00D10B67">
        <w:trPr>
          <w:trHeight w:val="144"/>
          <w:tblCellSpacing w:w="20" w:type="nil"/>
        </w:trPr>
        <w:tc>
          <w:tcPr>
            <w:tcW w:w="0" w:type="auto"/>
            <w:vMerge/>
            <w:tcBorders>
              <w:top w:val="nil"/>
            </w:tcBorders>
            <w:tcMar>
              <w:top w:w="50" w:type="dxa"/>
              <w:left w:w="100" w:type="dxa"/>
            </w:tcMar>
          </w:tcPr>
          <w:p w:rsidR="00D10B67" w:rsidRDefault="00D10B67"/>
        </w:tc>
        <w:tc>
          <w:tcPr>
            <w:tcW w:w="0" w:type="auto"/>
            <w:vMerge/>
            <w:tcBorders>
              <w:top w:val="nil"/>
            </w:tcBorders>
            <w:tcMar>
              <w:top w:w="50" w:type="dxa"/>
              <w:left w:w="100" w:type="dxa"/>
            </w:tcMar>
          </w:tcPr>
          <w:p w:rsidR="00D10B67" w:rsidRDefault="00D10B67"/>
        </w:tc>
        <w:tc>
          <w:tcPr>
            <w:tcW w:w="778" w:type="dxa"/>
            <w:tcMar>
              <w:top w:w="50" w:type="dxa"/>
              <w:left w:w="100" w:type="dxa"/>
            </w:tcMar>
            <w:vAlign w:val="center"/>
          </w:tcPr>
          <w:p w:rsidR="00D10B67" w:rsidRDefault="0093741F">
            <w:pPr>
              <w:spacing w:after="0"/>
              <w:ind w:left="135"/>
            </w:pPr>
            <w:r>
              <w:rPr>
                <w:rFonts w:ascii="Times New Roman" w:hAnsi="Times New Roman"/>
                <w:b/>
                <w:color w:val="000000"/>
                <w:sz w:val="24"/>
              </w:rPr>
              <w:t>Всего</w:t>
            </w:r>
          </w:p>
          <w:p w:rsidR="00D10B67" w:rsidRDefault="00D10B67">
            <w:pPr>
              <w:spacing w:after="0"/>
              <w:ind w:left="135"/>
            </w:pPr>
          </w:p>
        </w:tc>
        <w:tc>
          <w:tcPr>
            <w:tcW w:w="1467" w:type="dxa"/>
            <w:tcMar>
              <w:top w:w="50" w:type="dxa"/>
              <w:left w:w="100" w:type="dxa"/>
            </w:tcMar>
            <w:vAlign w:val="center"/>
          </w:tcPr>
          <w:p w:rsidR="00D10B67" w:rsidRDefault="0093741F">
            <w:pPr>
              <w:spacing w:after="0"/>
              <w:ind w:left="135"/>
            </w:pPr>
            <w:r>
              <w:rPr>
                <w:rFonts w:ascii="Times New Roman" w:hAnsi="Times New Roman"/>
                <w:b/>
                <w:color w:val="000000"/>
                <w:sz w:val="24"/>
              </w:rPr>
              <w:t>Контрольныеработы</w:t>
            </w:r>
          </w:p>
          <w:p w:rsidR="00D10B67" w:rsidRDefault="00D10B67">
            <w:pPr>
              <w:spacing w:after="0"/>
              <w:ind w:left="135"/>
            </w:pPr>
          </w:p>
        </w:tc>
        <w:tc>
          <w:tcPr>
            <w:tcW w:w="1571" w:type="dxa"/>
            <w:tcMar>
              <w:top w:w="50" w:type="dxa"/>
              <w:left w:w="100" w:type="dxa"/>
            </w:tcMar>
            <w:vAlign w:val="center"/>
          </w:tcPr>
          <w:p w:rsidR="00D10B67" w:rsidRDefault="0093741F">
            <w:pPr>
              <w:spacing w:after="0"/>
              <w:ind w:left="135"/>
            </w:pPr>
            <w:r>
              <w:rPr>
                <w:rFonts w:ascii="Times New Roman" w:hAnsi="Times New Roman"/>
                <w:b/>
                <w:color w:val="000000"/>
                <w:sz w:val="24"/>
              </w:rPr>
              <w:t>Практическиеработы</w:t>
            </w:r>
          </w:p>
          <w:p w:rsidR="00D10B67" w:rsidRDefault="00D10B67">
            <w:pPr>
              <w:spacing w:after="0"/>
              <w:ind w:left="135"/>
            </w:pPr>
          </w:p>
        </w:tc>
        <w:tc>
          <w:tcPr>
            <w:tcW w:w="0" w:type="auto"/>
            <w:vMerge/>
            <w:tcBorders>
              <w:top w:val="nil"/>
            </w:tcBorders>
            <w:tcMar>
              <w:top w:w="50" w:type="dxa"/>
              <w:left w:w="100" w:type="dxa"/>
            </w:tcMar>
          </w:tcPr>
          <w:p w:rsidR="00D10B67" w:rsidRDefault="00D10B67"/>
        </w:tc>
        <w:tc>
          <w:tcPr>
            <w:tcW w:w="0" w:type="auto"/>
            <w:vMerge/>
            <w:tcBorders>
              <w:top w:val="nil"/>
            </w:tcBorders>
            <w:tcMar>
              <w:top w:w="50" w:type="dxa"/>
              <w:left w:w="100" w:type="dxa"/>
            </w:tcMar>
          </w:tcPr>
          <w:p w:rsidR="00D10B67" w:rsidRDefault="00D10B67"/>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1</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 xml:space="preserve">Основные правила изображения на рисунке плоскости, параллельных прямых (отрезков), середины отрезка </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02.09.2025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2</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02.09.2025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3</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04.09.2025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4</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09.09.2025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5</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09.09.2025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lastRenderedPageBreak/>
              <w:t>6</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11.09.2025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7</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Аксиомы стереометрии и первые следствия из них</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16.09.2025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8</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Аксиомы стереометрии и первые следствия из них</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16.09.2025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9</w:t>
            </w:r>
          </w:p>
        </w:tc>
        <w:tc>
          <w:tcPr>
            <w:tcW w:w="3344" w:type="dxa"/>
            <w:tcMar>
              <w:top w:w="50" w:type="dxa"/>
              <w:left w:w="100" w:type="dxa"/>
            </w:tcMar>
            <w:vAlign w:val="center"/>
          </w:tcPr>
          <w:p w:rsidR="00D10B67" w:rsidRDefault="0093741F">
            <w:pPr>
              <w:spacing w:after="0"/>
              <w:ind w:left="135"/>
            </w:pPr>
            <w:r w:rsidRPr="0093741F">
              <w:rPr>
                <w:rFonts w:ascii="Times New Roman" w:hAnsi="Times New Roman"/>
                <w:color w:val="000000"/>
                <w:sz w:val="24"/>
                <w:lang w:val="ru-RU"/>
              </w:rPr>
              <w:t xml:space="preserve">Аксиомы стереометрии и первые следствия из них. Способы задания прямых и плоскостей в пространстве. </w:t>
            </w:r>
            <w:r>
              <w:rPr>
                <w:rFonts w:ascii="Times New Roman" w:hAnsi="Times New Roman"/>
                <w:color w:val="000000"/>
                <w:sz w:val="24"/>
              </w:rPr>
              <w:t>Обозначенияпрямых и плоскостей</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18.09.2025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10</w:t>
            </w:r>
          </w:p>
        </w:tc>
        <w:tc>
          <w:tcPr>
            <w:tcW w:w="3344" w:type="dxa"/>
            <w:tcMar>
              <w:top w:w="50" w:type="dxa"/>
              <w:left w:w="100" w:type="dxa"/>
            </w:tcMar>
            <w:vAlign w:val="center"/>
          </w:tcPr>
          <w:p w:rsidR="00D10B67" w:rsidRDefault="0093741F">
            <w:pPr>
              <w:spacing w:after="0"/>
              <w:ind w:left="135"/>
            </w:pPr>
            <w:r w:rsidRPr="0093741F">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Изображениепересеченияполученныхплоскостей. Раскрашиваниепостроенныхсеченийразнымицветами</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23.09.2025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11</w:t>
            </w:r>
          </w:p>
        </w:tc>
        <w:tc>
          <w:tcPr>
            <w:tcW w:w="3344" w:type="dxa"/>
            <w:tcMar>
              <w:top w:w="50" w:type="dxa"/>
              <w:left w:w="100" w:type="dxa"/>
            </w:tcMar>
            <w:vAlign w:val="center"/>
          </w:tcPr>
          <w:p w:rsidR="00D10B67" w:rsidRDefault="0093741F">
            <w:pPr>
              <w:spacing w:after="0"/>
              <w:ind w:left="135"/>
            </w:pPr>
            <w:r w:rsidRPr="0093741F">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Изображениепересеченияполученныхплоскостей. Раскрашиваниепостроенныхсеченийразнымицветами</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23.09.2025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12</w:t>
            </w:r>
          </w:p>
        </w:tc>
        <w:tc>
          <w:tcPr>
            <w:tcW w:w="3344" w:type="dxa"/>
            <w:tcMar>
              <w:top w:w="50" w:type="dxa"/>
              <w:left w:w="100" w:type="dxa"/>
            </w:tcMar>
            <w:vAlign w:val="center"/>
          </w:tcPr>
          <w:p w:rsidR="00D10B67" w:rsidRDefault="0093741F">
            <w:pPr>
              <w:spacing w:after="0"/>
              <w:ind w:left="135"/>
            </w:pPr>
            <w:r w:rsidRPr="0093741F">
              <w:rPr>
                <w:rFonts w:ascii="Times New Roman" w:hAnsi="Times New Roman"/>
                <w:color w:val="000000"/>
                <w:sz w:val="24"/>
                <w:lang w:val="ru-RU"/>
              </w:rPr>
              <w:t xml:space="preserve">Изображение сечений пирамиды, </w:t>
            </w:r>
            <w:r w:rsidRPr="0093741F">
              <w:rPr>
                <w:rFonts w:ascii="Times New Roman" w:hAnsi="Times New Roman"/>
                <w:color w:val="000000"/>
                <w:sz w:val="24"/>
                <w:lang w:val="ru-RU"/>
              </w:rPr>
              <w:lastRenderedPageBreak/>
              <w:t xml:space="preserve">куба и призмы, которые проходят через их рёбра. </w:t>
            </w:r>
            <w:r>
              <w:rPr>
                <w:rFonts w:ascii="Times New Roman" w:hAnsi="Times New Roman"/>
                <w:color w:val="000000"/>
                <w:sz w:val="24"/>
              </w:rPr>
              <w:t>Изображениепересеченияполученныхплоскостей. Раскрашиваниепостроенныхсеченийразнымицветами</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25.09.2025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lastRenderedPageBreak/>
              <w:t>13</w:t>
            </w:r>
          </w:p>
        </w:tc>
        <w:tc>
          <w:tcPr>
            <w:tcW w:w="3344" w:type="dxa"/>
            <w:tcMar>
              <w:top w:w="50" w:type="dxa"/>
              <w:left w:w="100" w:type="dxa"/>
            </w:tcMar>
            <w:vAlign w:val="center"/>
          </w:tcPr>
          <w:p w:rsidR="00D10B67" w:rsidRDefault="0093741F">
            <w:pPr>
              <w:spacing w:after="0"/>
              <w:ind w:left="135"/>
            </w:pPr>
            <w:r w:rsidRPr="0093741F">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Изображениепересеченияполученныхплоскостей. Раскрашиваниепостроенныхсеченийразнымицветами</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30.09.2025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14</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Метод следов для построения сечений</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30.09.2025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15</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02.10.2025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16</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07.10.2025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17</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07.10.2025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18</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 xml:space="preserve">Построение сечений в пирамиде, кубе по трём точкам на рёбрах. Создание выносных чертежей и </w:t>
            </w:r>
            <w:r w:rsidRPr="0093741F">
              <w:rPr>
                <w:rFonts w:ascii="Times New Roman" w:hAnsi="Times New Roman"/>
                <w:color w:val="000000"/>
                <w:sz w:val="24"/>
                <w:lang w:val="ru-RU"/>
              </w:rPr>
              <w:lastRenderedPageBreak/>
              <w:t>запись шагов построения</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lastRenderedPageBreak/>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09.10.2025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14.10.2025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20</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14.10.2025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21</w:t>
            </w:r>
          </w:p>
        </w:tc>
        <w:tc>
          <w:tcPr>
            <w:tcW w:w="3344" w:type="dxa"/>
            <w:tcMar>
              <w:top w:w="50" w:type="dxa"/>
              <w:left w:w="100" w:type="dxa"/>
            </w:tcMar>
            <w:vAlign w:val="center"/>
          </w:tcPr>
          <w:p w:rsidR="00D10B67" w:rsidRDefault="0093741F">
            <w:pPr>
              <w:spacing w:after="0"/>
              <w:ind w:left="135"/>
            </w:pPr>
            <w:r w:rsidRPr="0093741F">
              <w:rPr>
                <w:rFonts w:ascii="Times New Roman" w:hAnsi="Times New Roman"/>
                <w:color w:val="000000"/>
                <w:sz w:val="24"/>
                <w:lang w:val="ru-RU"/>
              </w:rPr>
              <w:t xml:space="preserve">Повторение планиметрии: Теорема о пропорциональных отрезках. </w:t>
            </w:r>
            <w:r>
              <w:rPr>
                <w:rFonts w:ascii="Times New Roman" w:hAnsi="Times New Roman"/>
                <w:color w:val="000000"/>
                <w:sz w:val="24"/>
              </w:rPr>
              <w:t>Подобиетреугольников</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16.10.2025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22</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 xml:space="preserve">Повторение планиметрии: Теорема </w:t>
            </w:r>
            <w:proofErr w:type="spellStart"/>
            <w:r w:rsidRPr="0093741F">
              <w:rPr>
                <w:rFonts w:ascii="Times New Roman" w:hAnsi="Times New Roman"/>
                <w:color w:val="000000"/>
                <w:sz w:val="24"/>
                <w:lang w:val="ru-RU"/>
              </w:rPr>
              <w:t>Менелая</w:t>
            </w:r>
            <w:proofErr w:type="spellEnd"/>
            <w:r w:rsidRPr="0093741F">
              <w:rPr>
                <w:rFonts w:ascii="Times New Roman" w:hAnsi="Times New Roman"/>
                <w:color w:val="000000"/>
                <w:sz w:val="24"/>
                <w:lang w:val="ru-RU"/>
              </w:rPr>
              <w:t>. Расчеты в сечениях на выносных чертежах. История развития планиметрии и стереометрии</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21.10.2025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23</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Контрольная работа "Аксиомы стереометрии. Сечения"</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21.10.2025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24</w:t>
            </w:r>
          </w:p>
        </w:tc>
        <w:tc>
          <w:tcPr>
            <w:tcW w:w="3344" w:type="dxa"/>
            <w:tcMar>
              <w:top w:w="50" w:type="dxa"/>
              <w:left w:w="100" w:type="dxa"/>
            </w:tcMar>
            <w:vAlign w:val="center"/>
          </w:tcPr>
          <w:p w:rsidR="00D10B67" w:rsidRDefault="0093741F">
            <w:pPr>
              <w:spacing w:after="0"/>
              <w:ind w:left="135"/>
            </w:pPr>
            <w:r w:rsidRPr="0093741F">
              <w:rPr>
                <w:rFonts w:ascii="Times New Roman" w:hAnsi="Times New Roman"/>
                <w:color w:val="000000"/>
                <w:sz w:val="24"/>
                <w:lang w:val="ru-RU"/>
              </w:rPr>
              <w:t xml:space="preserve">Взаимное расположение прямых в пространстве. Скрещивающиеся прямые. Признаки скрещивающихся прямых. </w:t>
            </w:r>
            <w:r>
              <w:rPr>
                <w:rFonts w:ascii="Times New Roman" w:hAnsi="Times New Roman"/>
                <w:color w:val="000000"/>
                <w:sz w:val="24"/>
              </w:rPr>
              <w:t>Параллельныепрямые в пространстве</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23.10.2025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25</w:t>
            </w:r>
          </w:p>
        </w:tc>
        <w:tc>
          <w:tcPr>
            <w:tcW w:w="3344" w:type="dxa"/>
            <w:tcMar>
              <w:top w:w="50" w:type="dxa"/>
              <w:left w:w="100" w:type="dxa"/>
            </w:tcMar>
            <w:vAlign w:val="center"/>
          </w:tcPr>
          <w:p w:rsidR="00D10B67" w:rsidRDefault="0093741F">
            <w:pPr>
              <w:spacing w:after="0"/>
              <w:ind w:left="135"/>
            </w:pPr>
            <w:r w:rsidRPr="0093741F">
              <w:rPr>
                <w:rFonts w:ascii="Times New Roman" w:hAnsi="Times New Roman"/>
                <w:color w:val="000000"/>
                <w:sz w:val="24"/>
                <w:lang w:val="ru-RU"/>
              </w:rPr>
              <w:t xml:space="preserve">Теорема о существовании и единственности прямой параллельной данной прямой, </w:t>
            </w:r>
            <w:r w:rsidRPr="0093741F">
              <w:rPr>
                <w:rFonts w:ascii="Times New Roman" w:hAnsi="Times New Roman"/>
                <w:color w:val="000000"/>
                <w:sz w:val="24"/>
                <w:lang w:val="ru-RU"/>
              </w:rPr>
              <w:lastRenderedPageBreak/>
              <w:t xml:space="preserve">проходящей через точку пространства и не лежащей на данной прямой. </w:t>
            </w:r>
            <w:r>
              <w:rPr>
                <w:rFonts w:ascii="Times New Roman" w:hAnsi="Times New Roman"/>
                <w:color w:val="000000"/>
                <w:sz w:val="24"/>
              </w:rPr>
              <w:t>Лемма о пересечениипараллельныхпрямыхплоскостью</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06.11.2025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lastRenderedPageBreak/>
              <w:t>26</w:t>
            </w:r>
          </w:p>
        </w:tc>
        <w:tc>
          <w:tcPr>
            <w:tcW w:w="3344" w:type="dxa"/>
            <w:tcMar>
              <w:top w:w="50" w:type="dxa"/>
              <w:left w:w="100" w:type="dxa"/>
            </w:tcMar>
            <w:vAlign w:val="center"/>
          </w:tcPr>
          <w:p w:rsidR="00D10B67" w:rsidRDefault="0093741F">
            <w:pPr>
              <w:spacing w:after="0"/>
              <w:ind w:left="135"/>
            </w:pPr>
            <w:r w:rsidRPr="0093741F">
              <w:rPr>
                <w:rFonts w:ascii="Times New Roman" w:hAnsi="Times New Roman"/>
                <w:color w:val="000000"/>
                <w:sz w:val="24"/>
                <w:lang w:val="ru-RU"/>
              </w:rPr>
              <w:t xml:space="preserve">Параллельность трех прямых. Теорема о трёх параллельных прямых. </w:t>
            </w:r>
            <w:r>
              <w:rPr>
                <w:rFonts w:ascii="Times New Roman" w:hAnsi="Times New Roman"/>
                <w:color w:val="000000"/>
                <w:sz w:val="24"/>
              </w:rPr>
              <w:t>Теорема о скрещивающихсяпрямых</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11.11.2025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27</w:t>
            </w:r>
          </w:p>
        </w:tc>
        <w:tc>
          <w:tcPr>
            <w:tcW w:w="3344" w:type="dxa"/>
            <w:tcMar>
              <w:top w:w="50" w:type="dxa"/>
              <w:left w:w="100" w:type="dxa"/>
            </w:tcMar>
            <w:vAlign w:val="center"/>
          </w:tcPr>
          <w:p w:rsidR="00D10B67" w:rsidRDefault="0093741F">
            <w:pPr>
              <w:spacing w:after="0"/>
              <w:ind w:left="135"/>
            </w:pPr>
            <w:r w:rsidRPr="0093741F">
              <w:rPr>
                <w:rFonts w:ascii="Times New Roman" w:hAnsi="Times New Roman"/>
                <w:color w:val="000000"/>
                <w:sz w:val="24"/>
                <w:lang w:val="ru-RU"/>
              </w:rPr>
              <w:t xml:space="preserve">Параллельное проектирование. Основные свойства параллельного проектирования. </w:t>
            </w:r>
            <w:r>
              <w:rPr>
                <w:rFonts w:ascii="Times New Roman" w:hAnsi="Times New Roman"/>
                <w:color w:val="000000"/>
                <w:sz w:val="24"/>
              </w:rPr>
              <w:t>Изображениеразныхфигур в параллельнойпроекции</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11.11.2025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28</w:t>
            </w:r>
          </w:p>
        </w:tc>
        <w:tc>
          <w:tcPr>
            <w:tcW w:w="3344" w:type="dxa"/>
            <w:tcMar>
              <w:top w:w="50" w:type="dxa"/>
              <w:left w:w="100" w:type="dxa"/>
            </w:tcMar>
            <w:vAlign w:val="center"/>
          </w:tcPr>
          <w:p w:rsidR="00D10B67" w:rsidRDefault="0093741F">
            <w:pPr>
              <w:spacing w:after="0"/>
              <w:ind w:left="135"/>
            </w:pPr>
            <w:r w:rsidRPr="0093741F">
              <w:rPr>
                <w:rFonts w:ascii="Times New Roman" w:hAnsi="Times New Roman"/>
                <w:color w:val="000000"/>
                <w:sz w:val="24"/>
                <w:lang w:val="ru-RU"/>
              </w:rPr>
              <w:t xml:space="preserve">Центральная проекция. Угол с </w:t>
            </w:r>
            <w:proofErr w:type="spellStart"/>
            <w:r w:rsidRPr="0093741F">
              <w:rPr>
                <w:rFonts w:ascii="Times New Roman" w:hAnsi="Times New Roman"/>
                <w:color w:val="000000"/>
                <w:sz w:val="24"/>
                <w:lang w:val="ru-RU"/>
              </w:rPr>
              <w:t>сонаправленными</w:t>
            </w:r>
            <w:proofErr w:type="spellEnd"/>
            <w:r w:rsidRPr="0093741F">
              <w:rPr>
                <w:rFonts w:ascii="Times New Roman" w:hAnsi="Times New Roman"/>
                <w:color w:val="000000"/>
                <w:sz w:val="24"/>
                <w:lang w:val="ru-RU"/>
              </w:rPr>
              <w:t xml:space="preserve"> сторонами. </w:t>
            </w:r>
            <w:r>
              <w:rPr>
                <w:rFonts w:ascii="Times New Roman" w:hAnsi="Times New Roman"/>
                <w:color w:val="000000"/>
                <w:sz w:val="24"/>
              </w:rPr>
              <w:t>Уголмеждупрямыми</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13.11.2025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29</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Задачи на доказательство и исследование, связанные с расположением прямых в пространстве</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18.11.2025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30</w:t>
            </w:r>
          </w:p>
        </w:tc>
        <w:tc>
          <w:tcPr>
            <w:tcW w:w="3344" w:type="dxa"/>
            <w:tcMar>
              <w:top w:w="50" w:type="dxa"/>
              <w:left w:w="100" w:type="dxa"/>
            </w:tcMar>
            <w:vAlign w:val="center"/>
          </w:tcPr>
          <w:p w:rsidR="00D10B67" w:rsidRDefault="0093741F">
            <w:pPr>
              <w:spacing w:after="0"/>
              <w:ind w:left="135"/>
            </w:pPr>
            <w:r w:rsidRPr="0093741F">
              <w:rPr>
                <w:rFonts w:ascii="Times New Roman" w:hAnsi="Times New Roman"/>
                <w:color w:val="000000"/>
                <w:sz w:val="24"/>
                <w:lang w:val="ru-RU"/>
              </w:rPr>
              <w:t xml:space="preserve">Понятия: параллельность прямой и плоскости в пространстве. Признак параллельности прямой и плоскости. </w:t>
            </w:r>
            <w:r>
              <w:rPr>
                <w:rFonts w:ascii="Times New Roman" w:hAnsi="Times New Roman"/>
                <w:color w:val="000000"/>
                <w:sz w:val="24"/>
              </w:rPr>
              <w:t>Свойствапараллельностипрямой и плоскости</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18.11.2025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31</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 xml:space="preserve">Геометрические задачи на вычисление и доказательство, </w:t>
            </w:r>
            <w:r w:rsidRPr="0093741F">
              <w:rPr>
                <w:rFonts w:ascii="Times New Roman" w:hAnsi="Times New Roman"/>
                <w:color w:val="000000"/>
                <w:sz w:val="24"/>
                <w:lang w:val="ru-RU"/>
              </w:rPr>
              <w:lastRenderedPageBreak/>
              <w:t>связанные с параллельностью прямых и плоскостей в пространстве</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lastRenderedPageBreak/>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20.11.202</w:t>
            </w:r>
            <w:r>
              <w:rPr>
                <w:rFonts w:ascii="Times New Roman" w:hAnsi="Times New Roman"/>
                <w:color w:val="000000"/>
                <w:sz w:val="24"/>
              </w:rPr>
              <w:lastRenderedPageBreak/>
              <w:t xml:space="preserve">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D10B67" w:rsidRDefault="0093741F">
            <w:pPr>
              <w:spacing w:after="0"/>
              <w:ind w:left="135"/>
            </w:pPr>
            <w:r w:rsidRPr="0093741F">
              <w:rPr>
                <w:rFonts w:ascii="Times New Roman" w:hAnsi="Times New Roman"/>
                <w:color w:val="000000"/>
                <w:sz w:val="24"/>
                <w:lang w:val="ru-RU"/>
              </w:rPr>
              <w:t xml:space="preserve">Построение сечения, проходящего через данную прямую на чертеже и параллельного другой прямой. </w:t>
            </w:r>
            <w:r>
              <w:rPr>
                <w:rFonts w:ascii="Times New Roman" w:hAnsi="Times New Roman"/>
                <w:color w:val="000000"/>
                <w:sz w:val="24"/>
              </w:rPr>
              <w:t>Расчётотношений</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25.11.2025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33</w:t>
            </w:r>
          </w:p>
        </w:tc>
        <w:tc>
          <w:tcPr>
            <w:tcW w:w="3344" w:type="dxa"/>
            <w:tcMar>
              <w:top w:w="50" w:type="dxa"/>
              <w:left w:w="100" w:type="dxa"/>
            </w:tcMar>
            <w:vAlign w:val="center"/>
          </w:tcPr>
          <w:p w:rsidR="00D10B67" w:rsidRDefault="0093741F">
            <w:pPr>
              <w:spacing w:after="0"/>
              <w:ind w:left="135"/>
            </w:pPr>
            <w:r w:rsidRPr="0093741F">
              <w:rPr>
                <w:rFonts w:ascii="Times New Roman" w:hAnsi="Times New Roman"/>
                <w:color w:val="000000"/>
                <w:sz w:val="24"/>
                <w:lang w:val="ru-RU"/>
              </w:rPr>
              <w:t xml:space="preserve">Параллельная проекция, применение для построения сечений куба и параллелепипеда. </w:t>
            </w:r>
            <w:r>
              <w:rPr>
                <w:rFonts w:ascii="Times New Roman" w:hAnsi="Times New Roman"/>
                <w:color w:val="000000"/>
                <w:sz w:val="24"/>
              </w:rPr>
              <w:t>Свойствапараллелепипеда и призмы</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25.11.2025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34</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Параллельные плоскости. Признаки параллельности двух плоскостей</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27.11.2025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35</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Теорема о параллельности и единственности плоскости, проходящей через точку, не принадлежащую данной плоскости и следствия из неё</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02.12.2025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36</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Свойства параллельных плоскостей: о параллельности прямых пересечения при пересечении двух параллельных плоскостей третьей</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02.12.2025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37</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 xml:space="preserve">Свойства параллельных плоскостей: об отрезках параллельных прямых, заключённых между </w:t>
            </w:r>
            <w:r w:rsidRPr="0093741F">
              <w:rPr>
                <w:rFonts w:ascii="Times New Roman" w:hAnsi="Times New Roman"/>
                <w:color w:val="000000"/>
                <w:sz w:val="24"/>
                <w:lang w:val="ru-RU"/>
              </w:rPr>
              <w:lastRenderedPageBreak/>
              <w:t>параллельными плоскостями; о пересечении прямой с двумя параллельными плоскостями</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lastRenderedPageBreak/>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04.12.2025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Повторение: теорема Пифагора на плоскости</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09.12.2025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39</w:t>
            </w:r>
          </w:p>
        </w:tc>
        <w:tc>
          <w:tcPr>
            <w:tcW w:w="3344" w:type="dxa"/>
            <w:tcMar>
              <w:top w:w="50" w:type="dxa"/>
              <w:left w:w="100" w:type="dxa"/>
            </w:tcMar>
            <w:vAlign w:val="center"/>
          </w:tcPr>
          <w:p w:rsidR="00D10B67" w:rsidRDefault="0093741F">
            <w:pPr>
              <w:spacing w:after="0"/>
              <w:ind w:left="135"/>
            </w:pPr>
            <w:r>
              <w:rPr>
                <w:rFonts w:ascii="Times New Roman" w:hAnsi="Times New Roman"/>
                <w:color w:val="000000"/>
                <w:sz w:val="24"/>
              </w:rPr>
              <w:t>Повторение: тригонометрияпрямоугольноготреугольника</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09.12.2025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40</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Свойства куба и прямоугольного параллелепипеда</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11.12.2025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41</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Вычисление длин отрезков в кубе и прямоугольном параллелепипеде</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16.12.2025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42</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16.12.2025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43</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18.12.2025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44</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Теорема о существовании и единственности прямой, проходящей через точку пространства и перпендикулярной к плоскости</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23.12.2025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Плоскости и перпендикулярные им прямые в многогранниках</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23.12.2025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46</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Плоскости и перпендикулярные им прямые в многогранниках</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25.12.2025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47</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Перпендикуляр и наклонная. Построение перпендикуляра из точки на прямую</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30.12.2025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48</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Перпендикуляр и наклонная. Построение перпендикуляра из точки на прямую</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30.12.2025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49</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Теорема о трёх перпендикулярах (прямая и обратная)</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13.01.2026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50</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Теорема о трёх перпендикулярах (прямая и обратная)</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13.01.2026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51</w:t>
            </w:r>
          </w:p>
        </w:tc>
        <w:tc>
          <w:tcPr>
            <w:tcW w:w="3344" w:type="dxa"/>
            <w:tcMar>
              <w:top w:w="50" w:type="dxa"/>
              <w:left w:w="100" w:type="dxa"/>
            </w:tcMar>
            <w:vAlign w:val="center"/>
          </w:tcPr>
          <w:p w:rsidR="00D10B67" w:rsidRDefault="0093741F">
            <w:pPr>
              <w:spacing w:after="0"/>
              <w:ind w:left="135"/>
            </w:pPr>
            <w:r>
              <w:rPr>
                <w:rFonts w:ascii="Times New Roman" w:hAnsi="Times New Roman"/>
                <w:color w:val="000000"/>
                <w:sz w:val="24"/>
              </w:rPr>
              <w:t>Уголмеждускрещивающимисяпрямыми</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15.01.2026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52</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Поиск перпендикулярных прямых с помощью перпендикулярных плоскостей</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20.01.2026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53</w:t>
            </w:r>
          </w:p>
        </w:tc>
        <w:tc>
          <w:tcPr>
            <w:tcW w:w="3344" w:type="dxa"/>
            <w:tcMar>
              <w:top w:w="50" w:type="dxa"/>
              <w:left w:w="100" w:type="dxa"/>
            </w:tcMar>
            <w:vAlign w:val="center"/>
          </w:tcPr>
          <w:p w:rsidR="00D10B67" w:rsidRDefault="0093741F">
            <w:pPr>
              <w:spacing w:after="0"/>
              <w:ind w:left="135"/>
            </w:pPr>
            <w:r>
              <w:rPr>
                <w:rFonts w:ascii="Times New Roman" w:hAnsi="Times New Roman"/>
                <w:color w:val="000000"/>
                <w:sz w:val="24"/>
              </w:rPr>
              <w:t>Ортогональноепроектирование</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20.01.2026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54</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 xml:space="preserve">Построение сечений куба, призмы, </w:t>
            </w:r>
            <w:r w:rsidRPr="0093741F">
              <w:rPr>
                <w:rFonts w:ascii="Times New Roman" w:hAnsi="Times New Roman"/>
                <w:color w:val="000000"/>
                <w:sz w:val="24"/>
                <w:lang w:val="ru-RU"/>
              </w:rPr>
              <w:lastRenderedPageBreak/>
              <w:t>правильной пирамиды с помощью ортогональной проекции</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lastRenderedPageBreak/>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22.01.2026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lastRenderedPageBreak/>
              <w:t>55</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27.01.2026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56</w:t>
            </w:r>
          </w:p>
        </w:tc>
        <w:tc>
          <w:tcPr>
            <w:tcW w:w="3344" w:type="dxa"/>
            <w:tcMar>
              <w:top w:w="50" w:type="dxa"/>
              <w:left w:w="100" w:type="dxa"/>
            </w:tcMar>
            <w:vAlign w:val="center"/>
          </w:tcPr>
          <w:p w:rsidR="00D10B67" w:rsidRDefault="0093741F">
            <w:pPr>
              <w:spacing w:after="0"/>
              <w:ind w:left="135"/>
            </w:pPr>
            <w:r w:rsidRPr="0093741F">
              <w:rPr>
                <w:rFonts w:ascii="Times New Roman" w:hAnsi="Times New Roman"/>
                <w:color w:val="000000"/>
                <w:sz w:val="24"/>
                <w:lang w:val="ru-RU"/>
              </w:rPr>
              <w:t xml:space="preserve">Симметрия в пространстве относительно плоскости. </w:t>
            </w:r>
            <w:r>
              <w:rPr>
                <w:rFonts w:ascii="Times New Roman" w:hAnsi="Times New Roman"/>
                <w:color w:val="000000"/>
                <w:sz w:val="24"/>
              </w:rPr>
              <w:t>Плоскостисимметрий в многогранниках</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27.01.2026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57</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Признак перпендикулярности прямой и плоскости как следствие симметрии</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29.01.2026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58</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Правильные многогранники. Расчёт расстояний от точки до плоскости</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03.02.2026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59</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Правильные многогранники. Расчёт расстояний от точки до плоскости</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03.02.2026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60</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Способы опустить перпендикуляры: симметрия, сдвиг точки по параллельной прямой</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05.02.2026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61</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Сдвиг по непараллельной прямой, изменение расстояний</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10.02.2026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62</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Контрольная работа "Взаимное расположение прямых и плоскостей в пространстве"</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10.02.2026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lastRenderedPageBreak/>
              <w:t>63</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Повторение: угол между прямыми на плоскости, тригонометрия в произвольном треугольнике, теорема косинусов</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12.02.2026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64</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Повторение: угол между скрещивающимися прямыми в пространстве</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17.02.2026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65</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Геометрические методы вычисления угла между прямыми в многогранниках</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17.02.2026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66</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Двугранный угол. Свойство линейных углов двугранного угла</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19.02.2026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67</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Перпендикулярные плоскости. Свойства взаимно перпендикулярных плоскостей</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24.02.2026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68</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Признак перпендикулярности плоскостей; теорема о прямой пересечения двух плоскостей перпендикулярных третьей плоскости</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24.02.2026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69</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Прямоугольный параллелепипед; куб; измерения, свойства прямоугольного параллелепипеда</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26.02.2026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70</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Теорема о диагонали прямоугольного параллелепипеда и следствие из неё</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03.03.2026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71</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 xml:space="preserve">Стереометрические и прикладные </w:t>
            </w:r>
            <w:r w:rsidRPr="0093741F">
              <w:rPr>
                <w:rFonts w:ascii="Times New Roman" w:hAnsi="Times New Roman"/>
                <w:color w:val="000000"/>
                <w:sz w:val="24"/>
                <w:lang w:val="ru-RU"/>
              </w:rPr>
              <w:lastRenderedPageBreak/>
              <w:t>задачи, связанные со взаимным расположением прямых и плоскости</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lastRenderedPageBreak/>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03.03.2026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lastRenderedPageBreak/>
              <w:t>72</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Повторение: скрещивающиеся прямые, параллельные плоскости в стандартных многогранниках</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05.03.2026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73</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Пара параллельных плоскостей на скрещивающихся прямых, расстояние между скрещивающимися прямыми в простых ситуациях</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10.03.2026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74</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Расстояние от точки до плоскости, расстояние от прямой до плоскости</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10.03.2026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75</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Вычисление расстояний между скрещивающимися прямыми с помощью перпендикулярной плоскости</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12.03.2026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76</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Трёхгранный угол, неравенства для трехгранных углов. Теорема Пифагора, теоремы косинусов и синусов для трёхгранного угла</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17.03.2026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77</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Элементы сферической геометрии: геодезические линии на Земле</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17.03.2026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78</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Контрольная работа "Углы и расстояния"</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19.03.2026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Систематизация знаний "Многогранник и его элементы"</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31.03.2026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80</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Пирамида. Виды пирамид. Правильная пирамида</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31.03.2026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81</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Призма. Прямая и наклонная призмы. Правильная призма</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02.04.2026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82</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Прямой параллелепипед, прямоугольный параллелепипед, куб</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07.04.2026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83</w:t>
            </w:r>
          </w:p>
        </w:tc>
        <w:tc>
          <w:tcPr>
            <w:tcW w:w="3344" w:type="dxa"/>
            <w:tcMar>
              <w:top w:w="50" w:type="dxa"/>
              <w:left w:w="100" w:type="dxa"/>
            </w:tcMar>
            <w:vAlign w:val="center"/>
          </w:tcPr>
          <w:p w:rsidR="00D10B67" w:rsidRDefault="0093741F">
            <w:pPr>
              <w:spacing w:after="0"/>
              <w:ind w:left="135"/>
            </w:pPr>
            <w:r>
              <w:rPr>
                <w:rFonts w:ascii="Times New Roman" w:hAnsi="Times New Roman"/>
                <w:color w:val="000000"/>
                <w:sz w:val="24"/>
              </w:rPr>
              <w:t>Выпуклыемногогранники. ТеоремаЭйлера</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07.04.2026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84</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Выпуклые многогранники. Теорема Эйлера. Правильные и полуправильные многогранники</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09.04.2026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85</w:t>
            </w:r>
          </w:p>
        </w:tc>
        <w:tc>
          <w:tcPr>
            <w:tcW w:w="3344" w:type="dxa"/>
            <w:tcMar>
              <w:top w:w="50" w:type="dxa"/>
              <w:left w:w="100" w:type="dxa"/>
            </w:tcMar>
            <w:vAlign w:val="center"/>
          </w:tcPr>
          <w:p w:rsidR="00D10B67" w:rsidRDefault="0093741F">
            <w:pPr>
              <w:spacing w:after="0"/>
              <w:ind w:left="135"/>
            </w:pPr>
            <w:r>
              <w:rPr>
                <w:rFonts w:ascii="Times New Roman" w:hAnsi="Times New Roman"/>
                <w:color w:val="000000"/>
                <w:sz w:val="24"/>
              </w:rPr>
              <w:t>Контрольнаяработа "Многогранники"</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14.04.2026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86</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Понятие вектора на плоскости и в пространстве</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14.04.2026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87</w:t>
            </w:r>
          </w:p>
        </w:tc>
        <w:tc>
          <w:tcPr>
            <w:tcW w:w="3344" w:type="dxa"/>
            <w:tcMar>
              <w:top w:w="50" w:type="dxa"/>
              <w:left w:w="100" w:type="dxa"/>
            </w:tcMar>
            <w:vAlign w:val="center"/>
          </w:tcPr>
          <w:p w:rsidR="00D10B67" w:rsidRDefault="0093741F">
            <w:pPr>
              <w:spacing w:after="0"/>
              <w:ind w:left="135"/>
            </w:pPr>
            <w:r>
              <w:rPr>
                <w:rFonts w:ascii="Times New Roman" w:hAnsi="Times New Roman"/>
                <w:color w:val="000000"/>
                <w:sz w:val="24"/>
              </w:rPr>
              <w:t>Суммавекторов</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16.04.2026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88</w:t>
            </w:r>
          </w:p>
        </w:tc>
        <w:tc>
          <w:tcPr>
            <w:tcW w:w="3344" w:type="dxa"/>
            <w:tcMar>
              <w:top w:w="50" w:type="dxa"/>
              <w:left w:w="100" w:type="dxa"/>
            </w:tcMar>
            <w:vAlign w:val="center"/>
          </w:tcPr>
          <w:p w:rsidR="00D10B67" w:rsidRDefault="0093741F">
            <w:pPr>
              <w:spacing w:after="0"/>
              <w:ind w:left="135"/>
            </w:pPr>
            <w:r>
              <w:rPr>
                <w:rFonts w:ascii="Times New Roman" w:hAnsi="Times New Roman"/>
                <w:color w:val="000000"/>
                <w:sz w:val="24"/>
              </w:rPr>
              <w:t>Разностьвекторов</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21.04.2026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D10B67" w:rsidRDefault="0093741F">
            <w:pPr>
              <w:spacing w:after="0"/>
              <w:ind w:left="135"/>
            </w:pPr>
            <w:r>
              <w:rPr>
                <w:rFonts w:ascii="Times New Roman" w:hAnsi="Times New Roman"/>
                <w:color w:val="000000"/>
                <w:sz w:val="24"/>
              </w:rPr>
              <w:t>Правилопараллелепипеда</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21.04.2026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90</w:t>
            </w:r>
          </w:p>
        </w:tc>
        <w:tc>
          <w:tcPr>
            <w:tcW w:w="3344" w:type="dxa"/>
            <w:tcMar>
              <w:top w:w="50" w:type="dxa"/>
              <w:left w:w="100" w:type="dxa"/>
            </w:tcMar>
            <w:vAlign w:val="center"/>
          </w:tcPr>
          <w:p w:rsidR="00D10B67" w:rsidRDefault="0093741F">
            <w:pPr>
              <w:spacing w:after="0"/>
              <w:ind w:left="135"/>
            </w:pPr>
            <w:r>
              <w:rPr>
                <w:rFonts w:ascii="Times New Roman" w:hAnsi="Times New Roman"/>
                <w:color w:val="000000"/>
                <w:sz w:val="24"/>
              </w:rPr>
              <w:t>Умножениевектораначисло</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23.04.2026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91</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Разложение вектора по базису трёх векторов, не лежащих в одной плоскости</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28.04.2026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92</w:t>
            </w:r>
          </w:p>
        </w:tc>
        <w:tc>
          <w:tcPr>
            <w:tcW w:w="3344" w:type="dxa"/>
            <w:tcMar>
              <w:top w:w="50" w:type="dxa"/>
              <w:left w:w="100" w:type="dxa"/>
            </w:tcMar>
            <w:vAlign w:val="center"/>
          </w:tcPr>
          <w:p w:rsidR="00D10B67" w:rsidRDefault="0093741F">
            <w:pPr>
              <w:spacing w:after="0"/>
              <w:ind w:left="135"/>
            </w:pPr>
            <w:r>
              <w:rPr>
                <w:rFonts w:ascii="Times New Roman" w:hAnsi="Times New Roman"/>
                <w:color w:val="000000"/>
                <w:sz w:val="24"/>
              </w:rPr>
              <w:t>Скалярноепроизведение</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28.04.2026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93</w:t>
            </w:r>
          </w:p>
        </w:tc>
        <w:tc>
          <w:tcPr>
            <w:tcW w:w="3344"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Вычисление угла между векторами в пространстве</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30.04.2026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94</w:t>
            </w:r>
          </w:p>
        </w:tc>
        <w:tc>
          <w:tcPr>
            <w:tcW w:w="3344" w:type="dxa"/>
            <w:tcMar>
              <w:top w:w="50" w:type="dxa"/>
              <w:left w:w="100" w:type="dxa"/>
            </w:tcMar>
            <w:vAlign w:val="center"/>
          </w:tcPr>
          <w:p w:rsidR="00D10B67" w:rsidRDefault="0093741F">
            <w:pPr>
              <w:spacing w:after="0"/>
              <w:ind w:left="135"/>
            </w:pPr>
            <w:r>
              <w:rPr>
                <w:rFonts w:ascii="Times New Roman" w:hAnsi="Times New Roman"/>
                <w:color w:val="000000"/>
                <w:sz w:val="24"/>
              </w:rPr>
              <w:t>Простейшиезадачи с векторами</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05.05.2026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95</w:t>
            </w:r>
          </w:p>
        </w:tc>
        <w:tc>
          <w:tcPr>
            <w:tcW w:w="3344" w:type="dxa"/>
            <w:tcMar>
              <w:top w:w="50" w:type="dxa"/>
              <w:left w:w="100" w:type="dxa"/>
            </w:tcMar>
            <w:vAlign w:val="center"/>
          </w:tcPr>
          <w:p w:rsidR="00D10B67" w:rsidRDefault="0093741F">
            <w:pPr>
              <w:spacing w:after="0"/>
              <w:ind w:left="135"/>
            </w:pPr>
            <w:r>
              <w:rPr>
                <w:rFonts w:ascii="Times New Roman" w:hAnsi="Times New Roman"/>
                <w:color w:val="000000"/>
                <w:sz w:val="24"/>
              </w:rPr>
              <w:t>Простейшиезадачи с векторами</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05.05.2026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96</w:t>
            </w:r>
          </w:p>
        </w:tc>
        <w:tc>
          <w:tcPr>
            <w:tcW w:w="3344" w:type="dxa"/>
            <w:tcMar>
              <w:top w:w="50" w:type="dxa"/>
              <w:left w:w="100" w:type="dxa"/>
            </w:tcMar>
            <w:vAlign w:val="center"/>
          </w:tcPr>
          <w:p w:rsidR="00D10B67" w:rsidRDefault="0093741F">
            <w:pPr>
              <w:spacing w:after="0"/>
              <w:ind w:left="135"/>
            </w:pPr>
            <w:r>
              <w:rPr>
                <w:rFonts w:ascii="Times New Roman" w:hAnsi="Times New Roman"/>
                <w:color w:val="000000"/>
                <w:sz w:val="24"/>
              </w:rPr>
              <w:t>Простейшиезадачи с векторами</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07.05.2026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97</w:t>
            </w:r>
          </w:p>
        </w:tc>
        <w:tc>
          <w:tcPr>
            <w:tcW w:w="3344" w:type="dxa"/>
            <w:tcMar>
              <w:top w:w="50" w:type="dxa"/>
              <w:left w:w="100" w:type="dxa"/>
            </w:tcMar>
            <w:vAlign w:val="center"/>
          </w:tcPr>
          <w:p w:rsidR="00D10B67" w:rsidRDefault="0093741F">
            <w:pPr>
              <w:spacing w:after="0"/>
              <w:ind w:left="135"/>
            </w:pPr>
            <w:r>
              <w:rPr>
                <w:rFonts w:ascii="Times New Roman" w:hAnsi="Times New Roman"/>
                <w:color w:val="000000"/>
                <w:sz w:val="24"/>
              </w:rPr>
              <w:t>Простейшиезадачи с векторами</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12.05.202</w:t>
            </w:r>
            <w:r>
              <w:rPr>
                <w:rFonts w:ascii="Times New Roman" w:hAnsi="Times New Roman"/>
                <w:color w:val="000000"/>
                <w:sz w:val="24"/>
              </w:rPr>
              <w:lastRenderedPageBreak/>
              <w:t xml:space="preserve">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lastRenderedPageBreak/>
              <w:t>98</w:t>
            </w:r>
          </w:p>
        </w:tc>
        <w:tc>
          <w:tcPr>
            <w:tcW w:w="3344" w:type="dxa"/>
            <w:tcMar>
              <w:top w:w="50" w:type="dxa"/>
              <w:left w:w="100" w:type="dxa"/>
            </w:tcMar>
            <w:vAlign w:val="center"/>
          </w:tcPr>
          <w:p w:rsidR="00D10B67" w:rsidRDefault="0093741F">
            <w:pPr>
              <w:spacing w:after="0"/>
              <w:ind w:left="135"/>
            </w:pPr>
            <w:r>
              <w:rPr>
                <w:rFonts w:ascii="Times New Roman" w:hAnsi="Times New Roman"/>
                <w:color w:val="000000"/>
                <w:sz w:val="24"/>
              </w:rPr>
              <w:t>Обобщение и систематизациязнаний</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12.05.2026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99</w:t>
            </w:r>
          </w:p>
        </w:tc>
        <w:tc>
          <w:tcPr>
            <w:tcW w:w="3344" w:type="dxa"/>
            <w:tcMar>
              <w:top w:w="50" w:type="dxa"/>
              <w:left w:w="100" w:type="dxa"/>
            </w:tcMar>
            <w:vAlign w:val="center"/>
          </w:tcPr>
          <w:p w:rsidR="00D10B67" w:rsidRDefault="0093741F">
            <w:pPr>
              <w:spacing w:after="0"/>
              <w:ind w:left="135"/>
            </w:pPr>
            <w:r>
              <w:rPr>
                <w:rFonts w:ascii="Times New Roman" w:hAnsi="Times New Roman"/>
                <w:color w:val="000000"/>
                <w:sz w:val="24"/>
              </w:rPr>
              <w:t>Обобщение и систематизациязнаний</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14.05.2026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100</w:t>
            </w:r>
          </w:p>
        </w:tc>
        <w:tc>
          <w:tcPr>
            <w:tcW w:w="3344" w:type="dxa"/>
            <w:tcMar>
              <w:top w:w="50" w:type="dxa"/>
              <w:left w:w="100" w:type="dxa"/>
            </w:tcMar>
            <w:vAlign w:val="center"/>
          </w:tcPr>
          <w:p w:rsidR="00D10B67" w:rsidRDefault="0093741F">
            <w:pPr>
              <w:spacing w:after="0"/>
              <w:ind w:left="135"/>
            </w:pPr>
            <w:r>
              <w:rPr>
                <w:rFonts w:ascii="Times New Roman" w:hAnsi="Times New Roman"/>
                <w:color w:val="000000"/>
                <w:sz w:val="24"/>
              </w:rPr>
              <w:t>Итоговаяконтрольнаяработа</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19.05.2026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101</w:t>
            </w:r>
          </w:p>
        </w:tc>
        <w:tc>
          <w:tcPr>
            <w:tcW w:w="3344" w:type="dxa"/>
            <w:tcMar>
              <w:top w:w="50" w:type="dxa"/>
              <w:left w:w="100" w:type="dxa"/>
            </w:tcMar>
            <w:vAlign w:val="center"/>
          </w:tcPr>
          <w:p w:rsidR="00D10B67" w:rsidRDefault="0093741F">
            <w:pPr>
              <w:spacing w:after="0"/>
              <w:ind w:left="135"/>
            </w:pPr>
            <w:r>
              <w:rPr>
                <w:rFonts w:ascii="Times New Roman" w:hAnsi="Times New Roman"/>
                <w:color w:val="000000"/>
                <w:sz w:val="24"/>
              </w:rPr>
              <w:t>Итоговаяконтрольнаяработа</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19.05.2026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102</w:t>
            </w:r>
          </w:p>
        </w:tc>
        <w:tc>
          <w:tcPr>
            <w:tcW w:w="3344" w:type="dxa"/>
            <w:tcMar>
              <w:top w:w="50" w:type="dxa"/>
              <w:left w:w="100" w:type="dxa"/>
            </w:tcMar>
            <w:vAlign w:val="center"/>
          </w:tcPr>
          <w:p w:rsidR="00D10B67" w:rsidRDefault="0093741F">
            <w:pPr>
              <w:spacing w:after="0"/>
              <w:ind w:left="135"/>
            </w:pPr>
            <w:r>
              <w:rPr>
                <w:rFonts w:ascii="Times New Roman" w:hAnsi="Times New Roman"/>
                <w:color w:val="000000"/>
                <w:sz w:val="24"/>
              </w:rPr>
              <w:t>Обобщение и систематизациязнаний</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21.05.2026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103</w:t>
            </w:r>
          </w:p>
        </w:tc>
        <w:tc>
          <w:tcPr>
            <w:tcW w:w="3344" w:type="dxa"/>
            <w:tcMar>
              <w:top w:w="50" w:type="dxa"/>
              <w:left w:w="100" w:type="dxa"/>
            </w:tcMar>
            <w:vAlign w:val="center"/>
          </w:tcPr>
          <w:p w:rsidR="00D10B67" w:rsidRDefault="0093741F">
            <w:pPr>
              <w:spacing w:after="0"/>
              <w:ind w:left="135"/>
            </w:pPr>
            <w:r>
              <w:rPr>
                <w:rFonts w:ascii="Times New Roman" w:hAnsi="Times New Roman"/>
                <w:color w:val="000000"/>
                <w:sz w:val="24"/>
              </w:rPr>
              <w:t>Резервный урок</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26.05.2026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444" w:type="dxa"/>
            <w:tcMar>
              <w:top w:w="50" w:type="dxa"/>
              <w:left w:w="100" w:type="dxa"/>
            </w:tcMar>
            <w:vAlign w:val="center"/>
          </w:tcPr>
          <w:p w:rsidR="00D10B67" w:rsidRDefault="0093741F">
            <w:pPr>
              <w:spacing w:after="0"/>
            </w:pPr>
            <w:r>
              <w:rPr>
                <w:rFonts w:ascii="Times New Roman" w:hAnsi="Times New Roman"/>
                <w:color w:val="000000"/>
                <w:sz w:val="24"/>
              </w:rPr>
              <w:t>104</w:t>
            </w:r>
          </w:p>
        </w:tc>
        <w:tc>
          <w:tcPr>
            <w:tcW w:w="3344" w:type="dxa"/>
            <w:tcMar>
              <w:top w:w="50" w:type="dxa"/>
              <w:left w:w="100" w:type="dxa"/>
            </w:tcMar>
            <w:vAlign w:val="center"/>
          </w:tcPr>
          <w:p w:rsidR="00D10B67" w:rsidRDefault="0093741F">
            <w:pPr>
              <w:spacing w:after="0"/>
              <w:ind w:left="135"/>
            </w:pPr>
            <w:r>
              <w:rPr>
                <w:rFonts w:ascii="Times New Roman" w:hAnsi="Times New Roman"/>
                <w:color w:val="000000"/>
                <w:sz w:val="24"/>
              </w:rPr>
              <w:t>Резервный урок</w:t>
            </w:r>
          </w:p>
        </w:tc>
        <w:tc>
          <w:tcPr>
            <w:tcW w:w="77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D10B67" w:rsidRDefault="00D10B67">
            <w:pPr>
              <w:spacing w:after="0"/>
              <w:ind w:left="135"/>
              <w:jc w:val="center"/>
            </w:pPr>
          </w:p>
        </w:tc>
        <w:tc>
          <w:tcPr>
            <w:tcW w:w="1571" w:type="dxa"/>
            <w:tcMar>
              <w:top w:w="50" w:type="dxa"/>
              <w:left w:w="100" w:type="dxa"/>
            </w:tcMar>
            <w:vAlign w:val="center"/>
          </w:tcPr>
          <w:p w:rsidR="00D10B67" w:rsidRDefault="00D10B67">
            <w:pPr>
              <w:spacing w:after="0"/>
              <w:ind w:left="135"/>
              <w:jc w:val="center"/>
            </w:pPr>
          </w:p>
        </w:tc>
        <w:tc>
          <w:tcPr>
            <w:tcW w:w="1209"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26.05.2026 </w:t>
            </w:r>
          </w:p>
        </w:tc>
        <w:tc>
          <w:tcPr>
            <w:tcW w:w="1915" w:type="dxa"/>
            <w:tcMar>
              <w:top w:w="50" w:type="dxa"/>
              <w:left w:w="100" w:type="dxa"/>
            </w:tcMar>
            <w:vAlign w:val="center"/>
          </w:tcPr>
          <w:p w:rsidR="00D10B67" w:rsidRDefault="00D10B67">
            <w:pPr>
              <w:spacing w:after="0"/>
              <w:ind w:left="135"/>
            </w:pPr>
          </w:p>
        </w:tc>
      </w:tr>
      <w:tr w:rsidR="00D10B67">
        <w:trPr>
          <w:trHeight w:val="144"/>
          <w:tblCellSpacing w:w="20" w:type="nil"/>
        </w:trPr>
        <w:tc>
          <w:tcPr>
            <w:tcW w:w="0" w:type="auto"/>
            <w:gridSpan w:val="2"/>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ОБЩЕЕ КОЛИЧЕСТВО ЧАСОВ ПО ПРОГРАММЕ</w:t>
            </w:r>
          </w:p>
        </w:tc>
        <w:tc>
          <w:tcPr>
            <w:tcW w:w="1223"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104 </w:t>
            </w:r>
          </w:p>
        </w:tc>
        <w:tc>
          <w:tcPr>
            <w:tcW w:w="1467"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6 </w:t>
            </w:r>
          </w:p>
        </w:tc>
        <w:tc>
          <w:tcPr>
            <w:tcW w:w="1571"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10B67" w:rsidRDefault="00D10B67"/>
        </w:tc>
      </w:tr>
    </w:tbl>
    <w:p w:rsidR="00D10B67" w:rsidRDefault="00D10B67">
      <w:pPr>
        <w:sectPr w:rsidR="00D10B67">
          <w:pgSz w:w="16383" w:h="11906" w:orient="landscape"/>
          <w:pgMar w:top="1134" w:right="850" w:bottom="1134" w:left="1701" w:header="720" w:footer="720" w:gutter="0"/>
          <w:cols w:space="720"/>
        </w:sectPr>
      </w:pPr>
    </w:p>
    <w:p w:rsidR="00D10B67" w:rsidRDefault="0093741F">
      <w:pPr>
        <w:spacing w:after="0"/>
        <w:ind w:left="120"/>
      </w:pPr>
      <w:r>
        <w:rPr>
          <w:rFonts w:ascii="Times New Roman" w:hAnsi="Times New Roman"/>
          <w:b/>
          <w:color w:val="000000"/>
          <w:sz w:val="28"/>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40"/>
        <w:gridCol w:w="3536"/>
        <w:gridCol w:w="721"/>
        <w:gridCol w:w="1898"/>
        <w:gridCol w:w="1945"/>
        <w:gridCol w:w="1363"/>
        <w:gridCol w:w="4037"/>
      </w:tblGrid>
      <w:tr w:rsidR="00D10B67">
        <w:trPr>
          <w:trHeight w:val="144"/>
          <w:tblCellSpacing w:w="20" w:type="nil"/>
        </w:trPr>
        <w:tc>
          <w:tcPr>
            <w:tcW w:w="454" w:type="dxa"/>
            <w:vMerge w:val="restart"/>
            <w:tcMar>
              <w:top w:w="50" w:type="dxa"/>
              <w:left w:w="100" w:type="dxa"/>
            </w:tcMar>
            <w:vAlign w:val="center"/>
          </w:tcPr>
          <w:p w:rsidR="00D10B67" w:rsidRDefault="0093741F">
            <w:pPr>
              <w:spacing w:after="0"/>
              <w:ind w:left="135"/>
            </w:pPr>
            <w:r>
              <w:rPr>
                <w:rFonts w:ascii="Times New Roman" w:hAnsi="Times New Roman"/>
                <w:b/>
                <w:color w:val="000000"/>
                <w:sz w:val="24"/>
              </w:rPr>
              <w:t xml:space="preserve">№ п/п </w:t>
            </w:r>
          </w:p>
          <w:p w:rsidR="00D10B67" w:rsidRDefault="00D10B67">
            <w:pPr>
              <w:spacing w:after="0"/>
              <w:ind w:left="135"/>
            </w:pPr>
          </w:p>
        </w:tc>
        <w:tc>
          <w:tcPr>
            <w:tcW w:w="3168" w:type="dxa"/>
            <w:vMerge w:val="restart"/>
            <w:tcMar>
              <w:top w:w="50" w:type="dxa"/>
              <w:left w:w="100" w:type="dxa"/>
            </w:tcMar>
            <w:vAlign w:val="center"/>
          </w:tcPr>
          <w:p w:rsidR="00D10B67" w:rsidRDefault="0093741F">
            <w:pPr>
              <w:spacing w:after="0"/>
              <w:ind w:left="135"/>
            </w:pPr>
            <w:r>
              <w:rPr>
                <w:rFonts w:ascii="Times New Roman" w:hAnsi="Times New Roman"/>
                <w:b/>
                <w:color w:val="000000"/>
                <w:sz w:val="24"/>
              </w:rPr>
              <w:t>Темаурока</w:t>
            </w:r>
          </w:p>
          <w:p w:rsidR="00D10B67" w:rsidRDefault="00D10B67">
            <w:pPr>
              <w:spacing w:after="0"/>
              <w:ind w:left="135"/>
            </w:pPr>
          </w:p>
        </w:tc>
        <w:tc>
          <w:tcPr>
            <w:tcW w:w="0" w:type="auto"/>
            <w:gridSpan w:val="3"/>
            <w:tcMar>
              <w:top w:w="50" w:type="dxa"/>
              <w:left w:w="100" w:type="dxa"/>
            </w:tcMar>
            <w:vAlign w:val="center"/>
          </w:tcPr>
          <w:p w:rsidR="00D10B67" w:rsidRDefault="0093741F">
            <w:pPr>
              <w:spacing w:after="0"/>
            </w:pPr>
            <w:r>
              <w:rPr>
                <w:rFonts w:ascii="Times New Roman" w:hAnsi="Times New Roman"/>
                <w:b/>
                <w:color w:val="000000"/>
                <w:sz w:val="24"/>
              </w:rPr>
              <w:t>Количествочасов</w:t>
            </w:r>
          </w:p>
        </w:tc>
        <w:tc>
          <w:tcPr>
            <w:tcW w:w="1225" w:type="dxa"/>
            <w:vMerge w:val="restart"/>
            <w:tcMar>
              <w:top w:w="50" w:type="dxa"/>
              <w:left w:w="100" w:type="dxa"/>
            </w:tcMar>
            <w:vAlign w:val="center"/>
          </w:tcPr>
          <w:p w:rsidR="00D10B67" w:rsidRDefault="0093741F">
            <w:pPr>
              <w:spacing w:after="0"/>
              <w:ind w:left="135"/>
            </w:pPr>
            <w:r>
              <w:rPr>
                <w:rFonts w:ascii="Times New Roman" w:hAnsi="Times New Roman"/>
                <w:b/>
                <w:color w:val="000000"/>
                <w:sz w:val="24"/>
              </w:rPr>
              <w:t>Датаизучения</w:t>
            </w:r>
          </w:p>
          <w:p w:rsidR="00D10B67" w:rsidRDefault="00D10B67">
            <w:pPr>
              <w:spacing w:after="0"/>
              <w:ind w:left="135"/>
            </w:pPr>
          </w:p>
        </w:tc>
        <w:tc>
          <w:tcPr>
            <w:tcW w:w="1939" w:type="dxa"/>
            <w:vMerge w:val="restart"/>
            <w:tcMar>
              <w:top w:w="50" w:type="dxa"/>
              <w:left w:w="100" w:type="dxa"/>
            </w:tcMar>
            <w:vAlign w:val="center"/>
          </w:tcPr>
          <w:p w:rsidR="00D10B67" w:rsidRDefault="0093741F">
            <w:pPr>
              <w:spacing w:after="0"/>
              <w:ind w:left="135"/>
            </w:pPr>
            <w:r>
              <w:rPr>
                <w:rFonts w:ascii="Times New Roman" w:hAnsi="Times New Roman"/>
                <w:b/>
                <w:color w:val="000000"/>
                <w:sz w:val="24"/>
              </w:rPr>
              <w:t>Электронныецифровыеобразовательныересурсы</w:t>
            </w:r>
          </w:p>
          <w:p w:rsidR="00D10B67" w:rsidRDefault="00D10B67">
            <w:pPr>
              <w:spacing w:after="0"/>
              <w:ind w:left="135"/>
            </w:pPr>
          </w:p>
        </w:tc>
      </w:tr>
      <w:tr w:rsidR="00D10B67">
        <w:trPr>
          <w:trHeight w:val="144"/>
          <w:tblCellSpacing w:w="20" w:type="nil"/>
        </w:trPr>
        <w:tc>
          <w:tcPr>
            <w:tcW w:w="0" w:type="auto"/>
            <w:vMerge/>
            <w:tcBorders>
              <w:top w:val="nil"/>
            </w:tcBorders>
            <w:tcMar>
              <w:top w:w="50" w:type="dxa"/>
              <w:left w:w="100" w:type="dxa"/>
            </w:tcMar>
          </w:tcPr>
          <w:p w:rsidR="00D10B67" w:rsidRDefault="00D10B67"/>
        </w:tc>
        <w:tc>
          <w:tcPr>
            <w:tcW w:w="0" w:type="auto"/>
            <w:vMerge/>
            <w:tcBorders>
              <w:top w:val="nil"/>
            </w:tcBorders>
            <w:tcMar>
              <w:top w:w="50" w:type="dxa"/>
              <w:left w:w="100" w:type="dxa"/>
            </w:tcMar>
          </w:tcPr>
          <w:p w:rsidR="00D10B67" w:rsidRDefault="00D10B67"/>
        </w:tc>
        <w:tc>
          <w:tcPr>
            <w:tcW w:w="798" w:type="dxa"/>
            <w:tcMar>
              <w:top w:w="50" w:type="dxa"/>
              <w:left w:w="100" w:type="dxa"/>
            </w:tcMar>
            <w:vAlign w:val="center"/>
          </w:tcPr>
          <w:p w:rsidR="00D10B67" w:rsidRDefault="0093741F">
            <w:pPr>
              <w:spacing w:after="0"/>
              <w:ind w:left="135"/>
            </w:pPr>
            <w:r>
              <w:rPr>
                <w:rFonts w:ascii="Times New Roman" w:hAnsi="Times New Roman"/>
                <w:b/>
                <w:color w:val="000000"/>
                <w:sz w:val="24"/>
              </w:rPr>
              <w:t>Всего</w:t>
            </w:r>
          </w:p>
          <w:p w:rsidR="00D10B67" w:rsidRDefault="00D10B67">
            <w:pPr>
              <w:spacing w:after="0"/>
              <w:ind w:left="135"/>
            </w:pPr>
          </w:p>
        </w:tc>
        <w:tc>
          <w:tcPr>
            <w:tcW w:w="1490" w:type="dxa"/>
            <w:tcMar>
              <w:top w:w="50" w:type="dxa"/>
              <w:left w:w="100" w:type="dxa"/>
            </w:tcMar>
            <w:vAlign w:val="center"/>
          </w:tcPr>
          <w:p w:rsidR="00D10B67" w:rsidRDefault="0093741F">
            <w:pPr>
              <w:spacing w:after="0"/>
              <w:ind w:left="135"/>
            </w:pPr>
            <w:r>
              <w:rPr>
                <w:rFonts w:ascii="Times New Roman" w:hAnsi="Times New Roman"/>
                <w:b/>
                <w:color w:val="000000"/>
                <w:sz w:val="24"/>
              </w:rPr>
              <w:t>Контрольныеработы</w:t>
            </w:r>
          </w:p>
          <w:p w:rsidR="00D10B67" w:rsidRDefault="00D10B67">
            <w:pPr>
              <w:spacing w:after="0"/>
              <w:ind w:left="135"/>
            </w:pPr>
          </w:p>
        </w:tc>
        <w:tc>
          <w:tcPr>
            <w:tcW w:w="1592" w:type="dxa"/>
            <w:tcMar>
              <w:top w:w="50" w:type="dxa"/>
              <w:left w:w="100" w:type="dxa"/>
            </w:tcMar>
            <w:vAlign w:val="center"/>
          </w:tcPr>
          <w:p w:rsidR="00D10B67" w:rsidRDefault="0093741F">
            <w:pPr>
              <w:spacing w:after="0"/>
              <w:ind w:left="135"/>
            </w:pPr>
            <w:r>
              <w:rPr>
                <w:rFonts w:ascii="Times New Roman" w:hAnsi="Times New Roman"/>
                <w:b/>
                <w:color w:val="000000"/>
                <w:sz w:val="24"/>
              </w:rPr>
              <w:t>Практическиеработы</w:t>
            </w:r>
          </w:p>
          <w:p w:rsidR="00D10B67" w:rsidRDefault="00D10B67">
            <w:pPr>
              <w:spacing w:after="0"/>
              <w:ind w:left="135"/>
            </w:pPr>
          </w:p>
        </w:tc>
        <w:tc>
          <w:tcPr>
            <w:tcW w:w="0" w:type="auto"/>
            <w:vMerge/>
            <w:tcBorders>
              <w:top w:val="nil"/>
            </w:tcBorders>
            <w:tcMar>
              <w:top w:w="50" w:type="dxa"/>
              <w:left w:w="100" w:type="dxa"/>
            </w:tcMar>
          </w:tcPr>
          <w:p w:rsidR="00D10B67" w:rsidRDefault="00D10B67"/>
        </w:tc>
        <w:tc>
          <w:tcPr>
            <w:tcW w:w="0" w:type="auto"/>
            <w:vMerge/>
            <w:tcBorders>
              <w:top w:val="nil"/>
            </w:tcBorders>
            <w:tcMar>
              <w:top w:w="50" w:type="dxa"/>
              <w:left w:w="100" w:type="dxa"/>
            </w:tcMar>
          </w:tcPr>
          <w:p w:rsidR="00D10B67" w:rsidRDefault="00D10B67"/>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1</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Повторение темы "Координаты вектора на плоскости и в пространстве"</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01.09.2025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2</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Повторение темы "Скалярное произведение векторов"</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02.09.2025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3</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Повторение темы "Вычисление угла между векторами в пространстве"</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04.09.2025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4</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Повторение темы "Уравнение прямой, проходящей через две точки"</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08.09.2025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5</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Уравнение плоскости, нормаль, уравнение плоскости в отрезках</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09.09.2025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6</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Уравнение плоскости, нормаль, уравнение плоскости в отрезках</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11.09.2025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7</w:t>
            </w:r>
          </w:p>
        </w:tc>
        <w:tc>
          <w:tcPr>
            <w:tcW w:w="3168" w:type="dxa"/>
            <w:tcMar>
              <w:top w:w="50" w:type="dxa"/>
              <w:left w:w="100" w:type="dxa"/>
            </w:tcMar>
            <w:vAlign w:val="center"/>
          </w:tcPr>
          <w:p w:rsidR="00D10B67" w:rsidRDefault="0093741F">
            <w:pPr>
              <w:spacing w:after="0"/>
              <w:ind w:left="135"/>
            </w:pPr>
            <w:r>
              <w:rPr>
                <w:rFonts w:ascii="Times New Roman" w:hAnsi="Times New Roman"/>
                <w:color w:val="000000"/>
                <w:sz w:val="24"/>
              </w:rPr>
              <w:t>Векторноепроизведение</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15.09.2025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D10B67" w:rsidRDefault="0093741F">
            <w:pPr>
              <w:spacing w:after="0"/>
              <w:ind w:left="135"/>
            </w:pPr>
            <w:r>
              <w:rPr>
                <w:rFonts w:ascii="Times New Roman" w:hAnsi="Times New Roman"/>
                <w:color w:val="000000"/>
                <w:sz w:val="24"/>
              </w:rPr>
              <w:t>Линейныенеравенства, линейноепрограммирование</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16.09.2025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9</w:t>
            </w:r>
          </w:p>
        </w:tc>
        <w:tc>
          <w:tcPr>
            <w:tcW w:w="3168" w:type="dxa"/>
            <w:tcMar>
              <w:top w:w="50" w:type="dxa"/>
              <w:left w:w="100" w:type="dxa"/>
            </w:tcMar>
            <w:vAlign w:val="center"/>
          </w:tcPr>
          <w:p w:rsidR="00D10B67" w:rsidRDefault="0093741F">
            <w:pPr>
              <w:spacing w:after="0"/>
              <w:ind w:left="135"/>
            </w:pPr>
            <w:r>
              <w:rPr>
                <w:rFonts w:ascii="Times New Roman" w:hAnsi="Times New Roman"/>
                <w:color w:val="000000"/>
                <w:sz w:val="24"/>
              </w:rPr>
              <w:t>Линейныенеравенства, линейноепрограммирование</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18.09.2025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10</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Аналитические методы расчёта угла между прямыми в многогранниках</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22.09.2025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11</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Аналитические методы расчёта угла между плоскостями в многогранниках</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23.09.2025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12</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Формула расстояния от точки до плоскости в координатах</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25.09.2025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13</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Нахождение расстояний от точки до плоскости в кубе</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29.09.2025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14</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Нахождение расстояний от точки до плоскости в правильной пирамиде</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30.09.2025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15</w:t>
            </w:r>
          </w:p>
        </w:tc>
        <w:tc>
          <w:tcPr>
            <w:tcW w:w="3168" w:type="dxa"/>
            <w:tcMar>
              <w:top w:w="50" w:type="dxa"/>
              <w:left w:w="100" w:type="dxa"/>
            </w:tcMar>
            <w:vAlign w:val="center"/>
          </w:tcPr>
          <w:p w:rsidR="00D10B67" w:rsidRDefault="0093741F">
            <w:pPr>
              <w:spacing w:after="0"/>
              <w:ind w:left="135"/>
            </w:pPr>
            <w:r>
              <w:rPr>
                <w:rFonts w:ascii="Times New Roman" w:hAnsi="Times New Roman"/>
                <w:color w:val="000000"/>
                <w:sz w:val="24"/>
              </w:rPr>
              <w:t>Контрольнаяработа "Аналитическаягеометрия"</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02.10.2025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16</w:t>
            </w:r>
          </w:p>
        </w:tc>
        <w:tc>
          <w:tcPr>
            <w:tcW w:w="3168" w:type="dxa"/>
            <w:tcMar>
              <w:top w:w="50" w:type="dxa"/>
              <w:left w:w="100" w:type="dxa"/>
            </w:tcMar>
            <w:vAlign w:val="center"/>
          </w:tcPr>
          <w:p w:rsidR="00D10B67" w:rsidRDefault="0093741F">
            <w:pPr>
              <w:spacing w:after="0"/>
              <w:ind w:left="135"/>
            </w:pPr>
            <w:r>
              <w:rPr>
                <w:rFonts w:ascii="Times New Roman" w:hAnsi="Times New Roman"/>
                <w:color w:val="000000"/>
                <w:sz w:val="24"/>
              </w:rPr>
              <w:t>Сечениямногогранников: стандартныемногогранники</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06.10.2025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lastRenderedPageBreak/>
              <w:t>17</w:t>
            </w:r>
          </w:p>
        </w:tc>
        <w:tc>
          <w:tcPr>
            <w:tcW w:w="3168" w:type="dxa"/>
            <w:tcMar>
              <w:top w:w="50" w:type="dxa"/>
              <w:left w:w="100" w:type="dxa"/>
            </w:tcMar>
            <w:vAlign w:val="center"/>
          </w:tcPr>
          <w:p w:rsidR="00D10B67" w:rsidRDefault="0093741F">
            <w:pPr>
              <w:spacing w:after="0"/>
              <w:ind w:left="135"/>
            </w:pPr>
            <w:r>
              <w:rPr>
                <w:rFonts w:ascii="Times New Roman" w:hAnsi="Times New Roman"/>
                <w:color w:val="000000"/>
                <w:sz w:val="24"/>
              </w:rPr>
              <w:t>Сечениямногогранников: методследов</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07.10.2025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18</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Сечения многогранников: стандартные плоскости, пересечения прямых и плоскостей</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09.10.2025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19</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Параллельные прямые и плоскости: параллельные сечения</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13.10.2025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20</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Параллельные прямые и плоскости: расчёт отношений</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14.10.2025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21</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Параллельные прямые и плоскости: углы между скрещивающимися прямыми</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16.10.2025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22</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Перпендикулярные прямые и плоскости: стандартные пары перпендикулярных плоскостей и прямых, симметрии многогранников</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20.10.2025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23</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Перпендикулярные прямые и плоскости: теорема о трех перпендикулярах</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21.10.2025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24</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Перпендикулярные прямые и плоскости: вычисления длин в многогранниках</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23.10.2025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25</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 xml:space="preserve">Повторение: площади </w:t>
            </w:r>
            <w:r w:rsidRPr="0093741F">
              <w:rPr>
                <w:rFonts w:ascii="Times New Roman" w:hAnsi="Times New Roman"/>
                <w:color w:val="000000"/>
                <w:sz w:val="24"/>
                <w:lang w:val="ru-RU"/>
              </w:rPr>
              <w:lastRenderedPageBreak/>
              <w:t>многоугольников, формулы для площадей, соображения подобия</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lastRenderedPageBreak/>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06.11.2025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10.11.2025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27</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11.11.2025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28</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13.11.2025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29</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17.11.2025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30</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Контрольная работа "Повторение: многогранники, сечения многогранников"</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18.11.2025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31</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Объём тела. Объем прямоугольного параллелепипеда</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20.11.2025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32</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Задачи об удвоении куба, о квадратуре куба; о трисекции угла</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24.11.2025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lastRenderedPageBreak/>
              <w:t>33</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Стереометрические задачи, связанные с объёмом прямоугольного параллелепипеда</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25.11.2025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34</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Прикладные задачи, связанные с вычислением объёма прямоугольного параллелепипеда</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27.11.2025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35</w:t>
            </w:r>
          </w:p>
        </w:tc>
        <w:tc>
          <w:tcPr>
            <w:tcW w:w="3168" w:type="dxa"/>
            <w:tcMar>
              <w:top w:w="50" w:type="dxa"/>
              <w:left w:w="100" w:type="dxa"/>
            </w:tcMar>
            <w:vAlign w:val="center"/>
          </w:tcPr>
          <w:p w:rsidR="00D10B67" w:rsidRDefault="0093741F">
            <w:pPr>
              <w:spacing w:after="0"/>
              <w:ind w:left="135"/>
            </w:pPr>
            <w:r>
              <w:rPr>
                <w:rFonts w:ascii="Times New Roman" w:hAnsi="Times New Roman"/>
                <w:color w:val="000000"/>
                <w:sz w:val="24"/>
              </w:rPr>
              <w:t>Объёмпрямойпризмы</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01.12.2025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36</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Стереометрические задачи, связанные с вычислением объёмов прямой призмы</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02.12.2025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37</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Прикладные задачи, связанные с объёмом прямой призмы</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04.12.2025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38</w:t>
            </w:r>
          </w:p>
        </w:tc>
        <w:tc>
          <w:tcPr>
            <w:tcW w:w="3168" w:type="dxa"/>
            <w:tcMar>
              <w:top w:w="50" w:type="dxa"/>
              <w:left w:w="100" w:type="dxa"/>
            </w:tcMar>
            <w:vAlign w:val="center"/>
          </w:tcPr>
          <w:p w:rsidR="00D10B67" w:rsidRDefault="0093741F">
            <w:pPr>
              <w:spacing w:after="0"/>
              <w:ind w:left="135"/>
            </w:pPr>
            <w:r w:rsidRPr="0093741F">
              <w:rPr>
                <w:rFonts w:ascii="Times New Roman" w:hAnsi="Times New Roman"/>
                <w:color w:val="000000"/>
                <w:sz w:val="24"/>
                <w:lang w:val="ru-RU"/>
              </w:rPr>
              <w:t xml:space="preserve">Вычисление объёмов тел с помощью определённого интеграла. </w:t>
            </w:r>
            <w:r>
              <w:rPr>
                <w:rFonts w:ascii="Times New Roman" w:hAnsi="Times New Roman"/>
                <w:color w:val="000000"/>
                <w:sz w:val="24"/>
              </w:rPr>
              <w:t>Объёмнаклоннойпризмы</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08.12.2025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39</w:t>
            </w:r>
          </w:p>
        </w:tc>
        <w:tc>
          <w:tcPr>
            <w:tcW w:w="3168" w:type="dxa"/>
            <w:tcMar>
              <w:top w:w="50" w:type="dxa"/>
              <w:left w:w="100" w:type="dxa"/>
            </w:tcMar>
            <w:vAlign w:val="center"/>
          </w:tcPr>
          <w:p w:rsidR="00D10B67" w:rsidRDefault="0093741F">
            <w:pPr>
              <w:spacing w:after="0"/>
              <w:ind w:left="135"/>
            </w:pPr>
            <w:r w:rsidRPr="0093741F">
              <w:rPr>
                <w:rFonts w:ascii="Times New Roman" w:hAnsi="Times New Roman"/>
                <w:color w:val="000000"/>
                <w:sz w:val="24"/>
                <w:lang w:val="ru-RU"/>
              </w:rPr>
              <w:t xml:space="preserve">Вычисление объёмов тел с помощью определённого интеграла. </w:t>
            </w:r>
            <w:r>
              <w:rPr>
                <w:rFonts w:ascii="Times New Roman" w:hAnsi="Times New Roman"/>
                <w:color w:val="000000"/>
                <w:sz w:val="24"/>
              </w:rPr>
              <w:t>Объёмпирамиды</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09.12.2025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40</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Формула объёма пирамиды. Отношение объемов пирамид с общим углом</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11.12.2025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41</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 xml:space="preserve">Формула объёма пирамиды. </w:t>
            </w:r>
            <w:r w:rsidRPr="0093741F">
              <w:rPr>
                <w:rFonts w:ascii="Times New Roman" w:hAnsi="Times New Roman"/>
                <w:color w:val="000000"/>
                <w:sz w:val="24"/>
                <w:lang w:val="ru-RU"/>
              </w:rPr>
              <w:lastRenderedPageBreak/>
              <w:t>Отношение объемов пирамид с общим углом</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lastRenderedPageBreak/>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15.12.2025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Стереометрические задачи, связанные с объёмами наклонной призмы</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16.12.2025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43</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Стереометрические задачи, связанные с объёмами пирамиды</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18.12.2025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44</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Прикладные задачи по теме "Объёмы тел", связанные с объёмом наклонной призмы</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22.12.2025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45</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Прикладные задачи по теме "Объёмы тел", связанные с объёмом пирамиды</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23.12.2025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46</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Применение объёмов. Вычисление расстояния до плоскости</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25.12.2025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47</w:t>
            </w:r>
          </w:p>
        </w:tc>
        <w:tc>
          <w:tcPr>
            <w:tcW w:w="3168" w:type="dxa"/>
            <w:tcMar>
              <w:top w:w="50" w:type="dxa"/>
              <w:left w:w="100" w:type="dxa"/>
            </w:tcMar>
            <w:vAlign w:val="center"/>
          </w:tcPr>
          <w:p w:rsidR="00D10B67" w:rsidRDefault="0093741F">
            <w:pPr>
              <w:spacing w:after="0"/>
              <w:ind w:left="135"/>
            </w:pPr>
            <w:r>
              <w:rPr>
                <w:rFonts w:ascii="Times New Roman" w:hAnsi="Times New Roman"/>
                <w:color w:val="000000"/>
                <w:sz w:val="24"/>
              </w:rPr>
              <w:t>Контрольнаяработа "Объёммногогранника"</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29.12.2025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48</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Цилиндрическая поверхность, образующие цилиндрической поверхности</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30.12.2025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49</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Цилиндр. Прямой круговой цилиндр. Площадь поверхности цилиндра</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12.01.2026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50</w:t>
            </w:r>
          </w:p>
        </w:tc>
        <w:tc>
          <w:tcPr>
            <w:tcW w:w="3168" w:type="dxa"/>
            <w:tcMar>
              <w:top w:w="50" w:type="dxa"/>
              <w:left w:w="100" w:type="dxa"/>
            </w:tcMar>
            <w:vAlign w:val="center"/>
          </w:tcPr>
          <w:p w:rsidR="00D10B67" w:rsidRDefault="0093741F">
            <w:pPr>
              <w:spacing w:after="0"/>
              <w:ind w:left="135"/>
            </w:pPr>
            <w:r w:rsidRPr="0093741F">
              <w:rPr>
                <w:rFonts w:ascii="Times New Roman" w:hAnsi="Times New Roman"/>
                <w:color w:val="000000"/>
                <w:sz w:val="24"/>
                <w:lang w:val="ru-RU"/>
              </w:rPr>
              <w:t xml:space="preserve">Коническая поверхность, образующие конической </w:t>
            </w:r>
            <w:r w:rsidRPr="0093741F">
              <w:rPr>
                <w:rFonts w:ascii="Times New Roman" w:hAnsi="Times New Roman"/>
                <w:color w:val="000000"/>
                <w:sz w:val="24"/>
                <w:lang w:val="ru-RU"/>
              </w:rPr>
              <w:lastRenderedPageBreak/>
              <w:t xml:space="preserve">поверхности. </w:t>
            </w:r>
            <w:r>
              <w:rPr>
                <w:rFonts w:ascii="Times New Roman" w:hAnsi="Times New Roman"/>
                <w:color w:val="000000"/>
                <w:sz w:val="24"/>
              </w:rPr>
              <w:t>Конус</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13.01.202</w:t>
            </w:r>
            <w:r>
              <w:rPr>
                <w:rFonts w:ascii="Times New Roman" w:hAnsi="Times New Roman"/>
                <w:color w:val="000000"/>
                <w:sz w:val="24"/>
              </w:rPr>
              <w:lastRenderedPageBreak/>
              <w:t xml:space="preserve">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lastRenderedPageBreak/>
              <w:t>51</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Сечение конуса плоскостью, параллельной плоскости основания</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15.01.2026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52</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Усечённый конус. Изображение конусов и усечённых конусов</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19.01.2026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53</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Площадь боковой поверхности и полной поверхности конуса</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20.01.2026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54</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Площадь боковой поверхности и полной поверхности конуса</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22.01.2026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55</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26.01.2026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56</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27.01.2026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57</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Прикладные задачи, связанные с цилиндром</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29.01.2026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58</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Прикладные задачи, связанные с цилиндром</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02.02.2026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59</w:t>
            </w:r>
          </w:p>
        </w:tc>
        <w:tc>
          <w:tcPr>
            <w:tcW w:w="3168" w:type="dxa"/>
            <w:tcMar>
              <w:top w:w="50" w:type="dxa"/>
              <w:left w:w="100" w:type="dxa"/>
            </w:tcMar>
            <w:vAlign w:val="center"/>
          </w:tcPr>
          <w:p w:rsidR="00D10B67" w:rsidRDefault="0093741F">
            <w:pPr>
              <w:spacing w:after="0"/>
              <w:ind w:left="135"/>
            </w:pPr>
            <w:r>
              <w:rPr>
                <w:rFonts w:ascii="Times New Roman" w:hAnsi="Times New Roman"/>
                <w:color w:val="000000"/>
                <w:sz w:val="24"/>
              </w:rPr>
              <w:t>Сфера и шар</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03.02.2026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lastRenderedPageBreak/>
              <w:t>60</w:t>
            </w:r>
          </w:p>
        </w:tc>
        <w:tc>
          <w:tcPr>
            <w:tcW w:w="3168" w:type="dxa"/>
            <w:tcMar>
              <w:top w:w="50" w:type="dxa"/>
              <w:left w:w="100" w:type="dxa"/>
            </w:tcMar>
            <w:vAlign w:val="center"/>
          </w:tcPr>
          <w:p w:rsidR="00D10B67" w:rsidRDefault="0093741F">
            <w:pPr>
              <w:spacing w:after="0"/>
              <w:ind w:left="135"/>
            </w:pPr>
            <w:r w:rsidRPr="0093741F">
              <w:rPr>
                <w:rFonts w:ascii="Times New Roman" w:hAnsi="Times New Roman"/>
                <w:color w:val="000000"/>
                <w:sz w:val="24"/>
                <w:lang w:val="ru-RU"/>
              </w:rPr>
              <w:t xml:space="preserve">Пересечение сферы и шара с плоскостью. Касание шара и сферы плоскостью. </w:t>
            </w:r>
            <w:r>
              <w:rPr>
                <w:rFonts w:ascii="Times New Roman" w:hAnsi="Times New Roman"/>
                <w:color w:val="000000"/>
                <w:sz w:val="24"/>
              </w:rPr>
              <w:t>Вид и изображениешара</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05.02.2026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61</w:t>
            </w:r>
          </w:p>
        </w:tc>
        <w:tc>
          <w:tcPr>
            <w:tcW w:w="3168" w:type="dxa"/>
            <w:tcMar>
              <w:top w:w="50" w:type="dxa"/>
              <w:left w:w="100" w:type="dxa"/>
            </w:tcMar>
            <w:vAlign w:val="center"/>
          </w:tcPr>
          <w:p w:rsidR="00D10B67" w:rsidRDefault="0093741F">
            <w:pPr>
              <w:spacing w:after="0"/>
              <w:ind w:left="135"/>
            </w:pPr>
            <w:r w:rsidRPr="0093741F">
              <w:rPr>
                <w:rFonts w:ascii="Times New Roman" w:hAnsi="Times New Roman"/>
                <w:color w:val="000000"/>
                <w:sz w:val="24"/>
                <w:lang w:val="ru-RU"/>
              </w:rPr>
              <w:t xml:space="preserve">Пересечение сферы и шара с плоскостью. Касание шара и сферы плоскостью. </w:t>
            </w:r>
            <w:r>
              <w:rPr>
                <w:rFonts w:ascii="Times New Roman" w:hAnsi="Times New Roman"/>
                <w:color w:val="000000"/>
                <w:sz w:val="24"/>
              </w:rPr>
              <w:t>Вид и изображениешара</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09.02.2026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62</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Уравнение сферы. Площадь сферы и её частей</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10.02.2026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63</w:t>
            </w:r>
          </w:p>
        </w:tc>
        <w:tc>
          <w:tcPr>
            <w:tcW w:w="3168" w:type="dxa"/>
            <w:tcMar>
              <w:top w:w="50" w:type="dxa"/>
              <w:left w:w="100" w:type="dxa"/>
            </w:tcMar>
            <w:vAlign w:val="center"/>
          </w:tcPr>
          <w:p w:rsidR="00D10B67" w:rsidRDefault="0093741F">
            <w:pPr>
              <w:spacing w:after="0"/>
              <w:ind w:left="135"/>
            </w:pPr>
            <w:r>
              <w:rPr>
                <w:rFonts w:ascii="Times New Roman" w:hAnsi="Times New Roman"/>
                <w:color w:val="000000"/>
                <w:sz w:val="24"/>
              </w:rPr>
              <w:t>Симметриясферы и шара</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12.02.2026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64</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16.02.2026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65</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17.02.2026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66</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Прикладные задачи, связанные со сферой и шаром</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19.02.2026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Повторение: окружность на плоскости, вычисления в окружности, стандартные подобия</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24.02.2026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68</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Различные комбинации тел вращения и многогранников</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26.02.2026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69</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Задачи по теме "Тела и поверхности вращения"</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02.03.2026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70</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Задачи по теме "Тела и поверхности вращения"</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03.03.2026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71</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Контрольная работа "Тела и поверхности вращения"</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05.03.2026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72</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Объём цилиндра. Теорема об объёме прямого цилиндра</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10.03.2026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73</w:t>
            </w:r>
          </w:p>
        </w:tc>
        <w:tc>
          <w:tcPr>
            <w:tcW w:w="3168" w:type="dxa"/>
            <w:tcMar>
              <w:top w:w="50" w:type="dxa"/>
              <w:left w:w="100" w:type="dxa"/>
            </w:tcMar>
            <w:vAlign w:val="center"/>
          </w:tcPr>
          <w:p w:rsidR="00D10B67" w:rsidRDefault="0093741F">
            <w:pPr>
              <w:spacing w:after="0"/>
              <w:ind w:left="135"/>
            </w:pPr>
            <w:r w:rsidRPr="0093741F">
              <w:rPr>
                <w:rFonts w:ascii="Times New Roman" w:hAnsi="Times New Roman"/>
                <w:color w:val="000000"/>
                <w:sz w:val="24"/>
                <w:lang w:val="ru-RU"/>
              </w:rPr>
              <w:t xml:space="preserve">Вычисление объёмов тел с помощью определённого интеграла. </w:t>
            </w:r>
            <w:r>
              <w:rPr>
                <w:rFonts w:ascii="Times New Roman" w:hAnsi="Times New Roman"/>
                <w:color w:val="000000"/>
                <w:sz w:val="24"/>
              </w:rPr>
              <w:t>Объёмконуса</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12.03.2026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74</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Площади боковой и полной поверхности конуса</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16.03.2026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75</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Стереометрические задачи, связанные с вычислением объёмов цилиндра, конуса</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17.03.2026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Прикладные задачи по теме "Объёмы и площади поверхностей тел"</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19.03.2026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77</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Объём шара и шарового сектора. Теорема об объёме шара. Площадь сферы. Стереометрические задачи, связанные с вычислением объёмов шара, шарового сегмента и шарового сектора</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30.03.2026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78</w:t>
            </w:r>
          </w:p>
        </w:tc>
        <w:tc>
          <w:tcPr>
            <w:tcW w:w="3168" w:type="dxa"/>
            <w:tcMar>
              <w:top w:w="50" w:type="dxa"/>
              <w:left w:w="100" w:type="dxa"/>
            </w:tcMar>
            <w:vAlign w:val="center"/>
          </w:tcPr>
          <w:p w:rsidR="00D10B67" w:rsidRDefault="0093741F">
            <w:pPr>
              <w:spacing w:after="0"/>
              <w:ind w:left="135"/>
            </w:pPr>
            <w:r w:rsidRPr="0093741F">
              <w:rPr>
                <w:rFonts w:ascii="Times New Roman" w:hAnsi="Times New Roman"/>
                <w:color w:val="000000"/>
                <w:sz w:val="24"/>
                <w:lang w:val="ru-RU"/>
              </w:rPr>
              <w:t xml:space="preserve">Прикладные задачи по теме "Объёмы тел", связанные с объёмом шара и площадью сферы. </w:t>
            </w:r>
            <w:r>
              <w:rPr>
                <w:rFonts w:ascii="Times New Roman" w:hAnsi="Times New Roman"/>
                <w:color w:val="000000"/>
                <w:sz w:val="24"/>
              </w:rPr>
              <w:t>Соотношениямеждуплощадямиповерхностей и объёмамиподобныхтел</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31.03.2026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79</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Подобные тела в пространстве. Изменение объёма при подобии. Стереометрические задачи, связанные с вычислением объёмов тел и площадей поверхностей</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02.04.2026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80</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Контрольная работа "Площади поверхности и объёмы круглых тел"</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06.04.2026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81</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 xml:space="preserve">Движения пространства. Отображения. Движения и </w:t>
            </w:r>
            <w:r w:rsidRPr="0093741F">
              <w:rPr>
                <w:rFonts w:ascii="Times New Roman" w:hAnsi="Times New Roman"/>
                <w:color w:val="000000"/>
                <w:sz w:val="24"/>
                <w:lang w:val="ru-RU"/>
              </w:rPr>
              <w:lastRenderedPageBreak/>
              <w:t>равенство фигур. Общие свойства движений</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lastRenderedPageBreak/>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07.04.202</w:t>
            </w:r>
            <w:r>
              <w:rPr>
                <w:rFonts w:ascii="Times New Roman" w:hAnsi="Times New Roman"/>
                <w:color w:val="000000"/>
                <w:sz w:val="24"/>
              </w:rPr>
              <w:lastRenderedPageBreak/>
              <w:t xml:space="preserve">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lastRenderedPageBreak/>
              <w:t>82</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Виды движений: параллельный перенос, центральная симметрия, зеркальная симметрия, поворот вокруг прямой</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09.04.2026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83</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Преобразования подобия. Прямая и сфера Эйлера</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13.04.2026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84</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Геометрические задачи на применение движения</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14.04.2026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85</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Контрольная работа "Векторы в пространстве"</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16.04.2026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86</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20.04.2026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87</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"Векторы в пространстве"</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21.04.2026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88</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 xml:space="preserve">Обобщающее повторение 11 понятий и методов курса </w:t>
            </w:r>
            <w:r w:rsidRPr="0093741F">
              <w:rPr>
                <w:rFonts w:ascii="Times New Roman" w:hAnsi="Times New Roman"/>
                <w:color w:val="000000"/>
                <w:sz w:val="24"/>
                <w:lang w:val="ru-RU"/>
              </w:rPr>
              <w:lastRenderedPageBreak/>
              <w:t>геометрии 10–11 классов, систематизация знаний: "Векторы в пространстве"</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lastRenderedPageBreak/>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23.04.202</w:t>
            </w:r>
            <w:r>
              <w:rPr>
                <w:rFonts w:ascii="Times New Roman" w:hAnsi="Times New Roman"/>
                <w:color w:val="000000"/>
                <w:sz w:val="24"/>
              </w:rPr>
              <w:lastRenderedPageBreak/>
              <w:t xml:space="preserve">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lastRenderedPageBreak/>
              <w:t>89</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27.04.2026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90</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28.04.2026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91</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30.04.2026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92</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04.05.2026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93</w:t>
            </w:r>
          </w:p>
        </w:tc>
        <w:tc>
          <w:tcPr>
            <w:tcW w:w="3168" w:type="dxa"/>
            <w:tcMar>
              <w:top w:w="50" w:type="dxa"/>
              <w:left w:w="100" w:type="dxa"/>
            </w:tcMar>
            <w:vAlign w:val="center"/>
          </w:tcPr>
          <w:p w:rsidR="00D10B67" w:rsidRDefault="0093741F">
            <w:pPr>
              <w:spacing w:after="0"/>
              <w:ind w:left="135"/>
            </w:pPr>
            <w:r>
              <w:rPr>
                <w:rFonts w:ascii="Times New Roman" w:hAnsi="Times New Roman"/>
                <w:color w:val="000000"/>
                <w:sz w:val="24"/>
              </w:rPr>
              <w:t>Итоговаяконтрольнаяработа</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05.05.2026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94</w:t>
            </w:r>
          </w:p>
        </w:tc>
        <w:tc>
          <w:tcPr>
            <w:tcW w:w="3168" w:type="dxa"/>
            <w:tcMar>
              <w:top w:w="50" w:type="dxa"/>
              <w:left w:w="100" w:type="dxa"/>
            </w:tcMar>
            <w:vAlign w:val="center"/>
          </w:tcPr>
          <w:p w:rsidR="00D10B67" w:rsidRDefault="0093741F">
            <w:pPr>
              <w:spacing w:after="0"/>
              <w:ind w:left="135"/>
            </w:pPr>
            <w:r>
              <w:rPr>
                <w:rFonts w:ascii="Times New Roman" w:hAnsi="Times New Roman"/>
                <w:color w:val="000000"/>
                <w:sz w:val="24"/>
              </w:rPr>
              <w:t>Итоговаяконтрольнаяработа</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07.05.2026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lastRenderedPageBreak/>
              <w:t>95</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Повторение, обобщение и систематизация знаний</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12.05.2026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96</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14.05.2026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97</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18.05.2026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98</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19.05.2026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99</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21.05.2026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100</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 xml:space="preserve">История развития стереометрии как науки и её роль в развитии современных инженерных и компьютерных </w:t>
            </w:r>
            <w:r w:rsidRPr="0093741F">
              <w:rPr>
                <w:rFonts w:ascii="Times New Roman" w:hAnsi="Times New Roman"/>
                <w:color w:val="000000"/>
                <w:sz w:val="24"/>
                <w:lang w:val="ru-RU"/>
              </w:rPr>
              <w:lastRenderedPageBreak/>
              <w:t>технологий</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lastRenderedPageBreak/>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25.05.2026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93741F">
            <w:pPr>
              <w:spacing w:after="0"/>
              <w:ind w:left="135"/>
            </w:pPr>
            <w:r>
              <w:rPr>
                <w:rFonts w:ascii="Times New Roman" w:hAnsi="Times New Roman"/>
                <w:color w:val="000000"/>
                <w:sz w:val="24"/>
              </w:rPr>
              <w:t xml:space="preserve"> 26.05.2026 </w:t>
            </w: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454" w:type="dxa"/>
            <w:tcMar>
              <w:top w:w="50" w:type="dxa"/>
              <w:left w:w="100" w:type="dxa"/>
            </w:tcMar>
            <w:vAlign w:val="center"/>
          </w:tcPr>
          <w:p w:rsidR="00D10B67" w:rsidRDefault="0093741F">
            <w:pPr>
              <w:spacing w:after="0"/>
            </w:pPr>
            <w:r>
              <w:rPr>
                <w:rFonts w:ascii="Times New Roman" w:hAnsi="Times New Roman"/>
                <w:color w:val="000000"/>
                <w:sz w:val="24"/>
              </w:rPr>
              <w:t>102</w:t>
            </w:r>
          </w:p>
        </w:tc>
        <w:tc>
          <w:tcPr>
            <w:tcW w:w="3168" w:type="dxa"/>
            <w:tcMar>
              <w:top w:w="50" w:type="dxa"/>
              <w:left w:w="100" w:type="dxa"/>
            </w:tcMar>
            <w:vAlign w:val="center"/>
          </w:tcPr>
          <w:p w:rsidR="00D10B67" w:rsidRDefault="0093741F">
            <w:pPr>
              <w:spacing w:after="0"/>
              <w:ind w:left="135"/>
            </w:pPr>
            <w:r>
              <w:rPr>
                <w:rFonts w:ascii="Times New Roman" w:hAnsi="Times New Roman"/>
                <w:color w:val="000000"/>
                <w:sz w:val="24"/>
              </w:rPr>
              <w:t>Резервный урок</w:t>
            </w:r>
          </w:p>
        </w:tc>
        <w:tc>
          <w:tcPr>
            <w:tcW w:w="79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D10B67" w:rsidRDefault="00D10B67">
            <w:pPr>
              <w:spacing w:after="0"/>
              <w:ind w:left="135"/>
              <w:jc w:val="center"/>
            </w:pPr>
          </w:p>
        </w:tc>
        <w:tc>
          <w:tcPr>
            <w:tcW w:w="1592" w:type="dxa"/>
            <w:tcMar>
              <w:top w:w="50" w:type="dxa"/>
              <w:left w:w="100" w:type="dxa"/>
            </w:tcMar>
            <w:vAlign w:val="center"/>
          </w:tcPr>
          <w:p w:rsidR="00D10B67" w:rsidRDefault="00D10B67">
            <w:pPr>
              <w:spacing w:after="0"/>
              <w:ind w:left="135"/>
              <w:jc w:val="center"/>
            </w:pPr>
          </w:p>
        </w:tc>
        <w:tc>
          <w:tcPr>
            <w:tcW w:w="1225" w:type="dxa"/>
            <w:tcMar>
              <w:top w:w="50" w:type="dxa"/>
              <w:left w:w="100" w:type="dxa"/>
            </w:tcMar>
            <w:vAlign w:val="center"/>
          </w:tcPr>
          <w:p w:rsidR="00D10B67" w:rsidRDefault="00D10B67">
            <w:pPr>
              <w:spacing w:after="0"/>
              <w:ind w:left="135"/>
            </w:pPr>
          </w:p>
        </w:tc>
        <w:tc>
          <w:tcPr>
            <w:tcW w:w="1939" w:type="dxa"/>
            <w:tcMar>
              <w:top w:w="50" w:type="dxa"/>
              <w:left w:w="100" w:type="dxa"/>
            </w:tcMar>
            <w:vAlign w:val="center"/>
          </w:tcPr>
          <w:p w:rsidR="00D10B67" w:rsidRDefault="00D10B67">
            <w:pPr>
              <w:spacing w:after="0"/>
              <w:ind w:left="135"/>
            </w:pPr>
          </w:p>
        </w:tc>
      </w:tr>
      <w:tr w:rsidR="00D10B67">
        <w:trPr>
          <w:trHeight w:val="144"/>
          <w:tblCellSpacing w:w="20" w:type="nil"/>
        </w:trPr>
        <w:tc>
          <w:tcPr>
            <w:tcW w:w="0" w:type="auto"/>
            <w:gridSpan w:val="2"/>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color w:val="000000"/>
                <w:sz w:val="24"/>
                <w:lang w:val="ru-RU"/>
              </w:rPr>
              <w:t>ОБЩЕЕ КОЛИЧЕСТВО ЧАСОВ ПО ПРОГРАММЕ</w:t>
            </w:r>
          </w:p>
        </w:tc>
        <w:tc>
          <w:tcPr>
            <w:tcW w:w="1254"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102 </w:t>
            </w:r>
          </w:p>
        </w:tc>
        <w:tc>
          <w:tcPr>
            <w:tcW w:w="1490"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8 </w:t>
            </w:r>
          </w:p>
        </w:tc>
        <w:tc>
          <w:tcPr>
            <w:tcW w:w="1592"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10B67" w:rsidRDefault="00D10B67"/>
        </w:tc>
      </w:tr>
    </w:tbl>
    <w:p w:rsidR="00D10B67" w:rsidRDefault="00D10B67">
      <w:pPr>
        <w:sectPr w:rsidR="00D10B67">
          <w:pgSz w:w="16383" w:h="11906" w:orient="landscape"/>
          <w:pgMar w:top="1134" w:right="850" w:bottom="1134" w:left="1701" w:header="720" w:footer="720" w:gutter="0"/>
          <w:cols w:space="720"/>
        </w:sectPr>
      </w:pPr>
    </w:p>
    <w:p w:rsidR="00D10B67" w:rsidRDefault="00D10B67">
      <w:pPr>
        <w:sectPr w:rsidR="00D10B67">
          <w:pgSz w:w="16383" w:h="11906" w:orient="landscape"/>
          <w:pgMar w:top="1134" w:right="850" w:bottom="1134" w:left="1701" w:header="720" w:footer="720" w:gutter="0"/>
          <w:cols w:space="720"/>
        </w:sectPr>
      </w:pPr>
    </w:p>
    <w:p w:rsidR="00D10B67" w:rsidRPr="0093741F" w:rsidRDefault="0093741F">
      <w:pPr>
        <w:spacing w:before="199" w:after="199"/>
        <w:ind w:left="120"/>
        <w:rPr>
          <w:lang w:val="ru-RU"/>
        </w:rPr>
      </w:pPr>
      <w:bookmarkStart w:id="12" w:name="block-73285957"/>
      <w:bookmarkEnd w:id="11"/>
      <w:r w:rsidRPr="0093741F">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D10B67" w:rsidRDefault="0093741F">
      <w:pPr>
        <w:spacing w:before="199" w:after="199"/>
        <w:ind w:left="120"/>
      </w:pPr>
      <w:r>
        <w:rPr>
          <w:rFonts w:ascii="Times New Roman" w:hAnsi="Times New Roman"/>
          <w:b/>
          <w:color w:val="000000"/>
          <w:sz w:val="28"/>
        </w:rPr>
        <w:t>10 КЛАСС</w:t>
      </w:r>
    </w:p>
    <w:p w:rsidR="00D10B67" w:rsidRDefault="00D10B6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463"/>
        <w:gridCol w:w="6100"/>
      </w:tblGrid>
      <w:tr w:rsidR="00D10B67" w:rsidRPr="001862A0">
        <w:trPr>
          <w:trHeight w:val="144"/>
        </w:trPr>
        <w:tc>
          <w:tcPr>
            <w:tcW w:w="174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10B67" w:rsidRDefault="0093741F">
            <w:pPr>
              <w:spacing w:after="0"/>
              <w:ind w:left="135"/>
            </w:pPr>
            <w:r>
              <w:rPr>
                <w:rFonts w:ascii="Times New Roman" w:hAnsi="Times New Roman"/>
                <w:b/>
                <w:color w:val="333333"/>
                <w:sz w:val="24"/>
              </w:rPr>
              <w:t>Кодпроверяемогорезультата</w:t>
            </w:r>
          </w:p>
        </w:tc>
        <w:tc>
          <w:tcPr>
            <w:tcW w:w="122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10B67">
        <w:trPr>
          <w:trHeight w:val="144"/>
        </w:trPr>
        <w:tc>
          <w:tcPr>
            <w:tcW w:w="1740"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7</w:t>
            </w:r>
          </w:p>
        </w:tc>
        <w:tc>
          <w:tcPr>
            <w:tcW w:w="12261" w:type="dxa"/>
            <w:tcMar>
              <w:top w:w="50" w:type="dxa"/>
              <w:left w:w="100" w:type="dxa"/>
            </w:tcMar>
            <w:vAlign w:val="center"/>
          </w:tcPr>
          <w:p w:rsidR="00D10B67" w:rsidRDefault="0093741F">
            <w:pPr>
              <w:spacing w:after="0"/>
              <w:ind w:left="135"/>
              <w:jc w:val="both"/>
            </w:pPr>
            <w:r>
              <w:rPr>
                <w:rFonts w:ascii="Times New Roman" w:hAnsi="Times New Roman"/>
                <w:color w:val="000000"/>
                <w:sz w:val="24"/>
              </w:rPr>
              <w:t>Геометрия</w:t>
            </w:r>
          </w:p>
        </w:tc>
      </w:tr>
      <w:tr w:rsidR="00D10B67" w:rsidRPr="001862A0">
        <w:trPr>
          <w:trHeight w:val="144"/>
        </w:trPr>
        <w:tc>
          <w:tcPr>
            <w:tcW w:w="1740"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7.1</w:t>
            </w:r>
          </w:p>
        </w:tc>
        <w:tc>
          <w:tcPr>
            <w:tcW w:w="12261"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Оперировать понятиями: точка, прямая, плоскость</w:t>
            </w:r>
          </w:p>
        </w:tc>
      </w:tr>
      <w:tr w:rsidR="00D10B67" w:rsidRPr="001862A0">
        <w:trPr>
          <w:trHeight w:val="144"/>
        </w:trPr>
        <w:tc>
          <w:tcPr>
            <w:tcW w:w="1740"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7.2</w:t>
            </w:r>
          </w:p>
        </w:tc>
        <w:tc>
          <w:tcPr>
            <w:tcW w:w="12261"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D10B67" w:rsidRPr="001862A0">
        <w:trPr>
          <w:trHeight w:val="144"/>
        </w:trPr>
        <w:tc>
          <w:tcPr>
            <w:tcW w:w="1740"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7.3</w:t>
            </w:r>
          </w:p>
        </w:tc>
        <w:tc>
          <w:tcPr>
            <w:tcW w:w="12261"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D10B67" w:rsidRPr="001862A0">
        <w:trPr>
          <w:trHeight w:val="144"/>
        </w:trPr>
        <w:tc>
          <w:tcPr>
            <w:tcW w:w="1740"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7.4</w:t>
            </w:r>
          </w:p>
        </w:tc>
        <w:tc>
          <w:tcPr>
            <w:tcW w:w="12261"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Классифицировать взаимное расположение прямых и плоскостей в пространстве</w:t>
            </w:r>
          </w:p>
        </w:tc>
      </w:tr>
      <w:tr w:rsidR="00D10B67" w:rsidRPr="001862A0">
        <w:trPr>
          <w:trHeight w:val="144"/>
        </w:trPr>
        <w:tc>
          <w:tcPr>
            <w:tcW w:w="1740"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7.5</w:t>
            </w:r>
          </w:p>
        </w:tc>
        <w:tc>
          <w:tcPr>
            <w:tcW w:w="12261"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D10B67" w:rsidRPr="001862A0">
        <w:trPr>
          <w:trHeight w:val="144"/>
        </w:trPr>
        <w:tc>
          <w:tcPr>
            <w:tcW w:w="1740"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7.6</w:t>
            </w:r>
          </w:p>
        </w:tc>
        <w:tc>
          <w:tcPr>
            <w:tcW w:w="12261"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D10B67" w:rsidRPr="001862A0">
        <w:trPr>
          <w:trHeight w:val="144"/>
        </w:trPr>
        <w:tc>
          <w:tcPr>
            <w:tcW w:w="1740"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7.7</w:t>
            </w:r>
          </w:p>
        </w:tc>
        <w:tc>
          <w:tcPr>
            <w:tcW w:w="12261"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D10B67" w:rsidRPr="001862A0">
        <w:trPr>
          <w:trHeight w:val="144"/>
        </w:trPr>
        <w:tc>
          <w:tcPr>
            <w:tcW w:w="1740"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7.8</w:t>
            </w:r>
          </w:p>
        </w:tc>
        <w:tc>
          <w:tcPr>
            <w:tcW w:w="12261"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D10B67" w:rsidRPr="001862A0">
        <w:trPr>
          <w:trHeight w:val="144"/>
        </w:trPr>
        <w:tc>
          <w:tcPr>
            <w:tcW w:w="1740"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7.9</w:t>
            </w:r>
          </w:p>
        </w:tc>
        <w:tc>
          <w:tcPr>
            <w:tcW w:w="12261"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Оперировать понятиями: секущая плоскость, сечение многогранников</w:t>
            </w:r>
          </w:p>
        </w:tc>
      </w:tr>
      <w:tr w:rsidR="00D10B67" w:rsidRPr="001862A0">
        <w:trPr>
          <w:trHeight w:val="144"/>
        </w:trPr>
        <w:tc>
          <w:tcPr>
            <w:tcW w:w="1740"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7.10</w:t>
            </w:r>
          </w:p>
        </w:tc>
        <w:tc>
          <w:tcPr>
            <w:tcW w:w="12261"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D10B67" w:rsidRPr="001862A0">
        <w:trPr>
          <w:trHeight w:val="144"/>
        </w:trPr>
        <w:tc>
          <w:tcPr>
            <w:tcW w:w="1740"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7.11</w:t>
            </w:r>
          </w:p>
        </w:tc>
        <w:tc>
          <w:tcPr>
            <w:tcW w:w="12261"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D10B67" w:rsidRPr="001862A0">
        <w:trPr>
          <w:trHeight w:val="144"/>
        </w:trPr>
        <w:tc>
          <w:tcPr>
            <w:tcW w:w="1740"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7.12</w:t>
            </w:r>
          </w:p>
        </w:tc>
        <w:tc>
          <w:tcPr>
            <w:tcW w:w="12261"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w:t>
            </w:r>
            <w:r w:rsidRPr="0093741F">
              <w:rPr>
                <w:rFonts w:ascii="Times New Roman" w:hAnsi="Times New Roman"/>
                <w:color w:val="000000"/>
                <w:sz w:val="24"/>
                <w:lang w:val="ru-RU"/>
              </w:rPr>
              <w:lastRenderedPageBreak/>
              <w:t xml:space="preserve">между двумя точками, от точки до прямой, от </w:t>
            </w:r>
            <w:proofErr w:type="spellStart"/>
            <w:r w:rsidRPr="0093741F">
              <w:rPr>
                <w:rFonts w:ascii="Times New Roman" w:hAnsi="Times New Roman"/>
                <w:color w:val="000000"/>
                <w:sz w:val="24"/>
                <w:lang w:val="ru-RU"/>
              </w:rPr>
              <w:t>точкидо</w:t>
            </w:r>
            <w:proofErr w:type="spellEnd"/>
            <w:r w:rsidRPr="0093741F">
              <w:rPr>
                <w:rFonts w:ascii="Times New Roman" w:hAnsi="Times New Roman"/>
                <w:color w:val="000000"/>
                <w:sz w:val="24"/>
                <w:lang w:val="ru-RU"/>
              </w:rPr>
              <w:t xml:space="preserve"> плоскости, между скрещивающимися прямыми</w:t>
            </w:r>
          </w:p>
        </w:tc>
      </w:tr>
      <w:tr w:rsidR="00D10B67" w:rsidRPr="001862A0">
        <w:trPr>
          <w:trHeight w:val="144"/>
        </w:trPr>
        <w:tc>
          <w:tcPr>
            <w:tcW w:w="1740"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lastRenderedPageBreak/>
              <w:t>7.13</w:t>
            </w:r>
          </w:p>
        </w:tc>
        <w:tc>
          <w:tcPr>
            <w:tcW w:w="12261"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D10B67" w:rsidRPr="001862A0">
        <w:trPr>
          <w:trHeight w:val="144"/>
        </w:trPr>
        <w:tc>
          <w:tcPr>
            <w:tcW w:w="1740"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7.14</w:t>
            </w:r>
          </w:p>
        </w:tc>
        <w:tc>
          <w:tcPr>
            <w:tcW w:w="12261"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D10B67" w:rsidRPr="001862A0">
        <w:trPr>
          <w:trHeight w:val="144"/>
        </w:trPr>
        <w:tc>
          <w:tcPr>
            <w:tcW w:w="1740"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7.15</w:t>
            </w:r>
          </w:p>
        </w:tc>
        <w:tc>
          <w:tcPr>
            <w:tcW w:w="12261"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D10B67" w:rsidRPr="001862A0">
        <w:trPr>
          <w:trHeight w:val="144"/>
        </w:trPr>
        <w:tc>
          <w:tcPr>
            <w:tcW w:w="1740"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7.16</w:t>
            </w:r>
          </w:p>
        </w:tc>
        <w:tc>
          <w:tcPr>
            <w:tcW w:w="12261"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D10B67" w:rsidRPr="001862A0">
        <w:trPr>
          <w:trHeight w:val="144"/>
        </w:trPr>
        <w:tc>
          <w:tcPr>
            <w:tcW w:w="1740"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7.17</w:t>
            </w:r>
          </w:p>
        </w:tc>
        <w:tc>
          <w:tcPr>
            <w:tcW w:w="12261"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D10B67" w:rsidRPr="001862A0">
        <w:trPr>
          <w:trHeight w:val="144"/>
        </w:trPr>
        <w:tc>
          <w:tcPr>
            <w:tcW w:w="1740"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7.18</w:t>
            </w:r>
          </w:p>
        </w:tc>
        <w:tc>
          <w:tcPr>
            <w:tcW w:w="12261"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D10B67" w:rsidRPr="001862A0">
        <w:trPr>
          <w:trHeight w:val="144"/>
        </w:trPr>
        <w:tc>
          <w:tcPr>
            <w:tcW w:w="1740"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7.19</w:t>
            </w:r>
          </w:p>
        </w:tc>
        <w:tc>
          <w:tcPr>
            <w:tcW w:w="12261"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D10B67" w:rsidRPr="001862A0">
        <w:trPr>
          <w:trHeight w:val="144"/>
        </w:trPr>
        <w:tc>
          <w:tcPr>
            <w:tcW w:w="1740"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7.20</w:t>
            </w:r>
          </w:p>
        </w:tc>
        <w:tc>
          <w:tcPr>
            <w:tcW w:w="12261"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D10B67" w:rsidRPr="0093741F" w:rsidRDefault="00D10B67">
      <w:pPr>
        <w:spacing w:after="0"/>
        <w:ind w:left="120"/>
        <w:rPr>
          <w:lang w:val="ru-RU"/>
        </w:rPr>
      </w:pPr>
    </w:p>
    <w:p w:rsidR="00D10B67" w:rsidRDefault="0093741F">
      <w:pPr>
        <w:spacing w:before="199" w:after="199"/>
        <w:ind w:left="120"/>
      </w:pPr>
      <w:r>
        <w:rPr>
          <w:rFonts w:ascii="Times New Roman" w:hAnsi="Times New Roman"/>
          <w:b/>
          <w:color w:val="000000"/>
          <w:sz w:val="28"/>
        </w:rPr>
        <w:t>11 КЛАСС</w:t>
      </w:r>
    </w:p>
    <w:p w:rsidR="00D10B67" w:rsidRDefault="00D10B6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463"/>
        <w:gridCol w:w="6100"/>
      </w:tblGrid>
      <w:tr w:rsidR="00D10B67" w:rsidRPr="001862A0">
        <w:trPr>
          <w:trHeight w:val="144"/>
        </w:trPr>
        <w:tc>
          <w:tcPr>
            <w:tcW w:w="16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10B67" w:rsidRDefault="0093741F">
            <w:pPr>
              <w:spacing w:after="0"/>
              <w:ind w:left="135"/>
            </w:pPr>
            <w:r>
              <w:rPr>
                <w:rFonts w:ascii="Times New Roman" w:hAnsi="Times New Roman"/>
                <w:b/>
                <w:color w:val="333333"/>
                <w:sz w:val="24"/>
              </w:rPr>
              <w:t>Кодпроверяемогорезультата</w:t>
            </w:r>
          </w:p>
        </w:tc>
        <w:tc>
          <w:tcPr>
            <w:tcW w:w="1238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10B67" w:rsidRPr="0093741F" w:rsidRDefault="0093741F">
            <w:pPr>
              <w:spacing w:after="0"/>
              <w:ind w:left="135"/>
              <w:rPr>
                <w:lang w:val="ru-RU"/>
              </w:rPr>
            </w:pPr>
            <w:r w:rsidRPr="0093741F">
              <w:rPr>
                <w:rFonts w:ascii="Times New Roman" w:hAnsi="Times New Roman"/>
                <w:b/>
                <w:color w:val="333333"/>
                <w:sz w:val="24"/>
                <w:lang w:val="ru-RU"/>
              </w:rPr>
              <w:t xml:space="preserve"> Проверяемые предметные результаты освоения </w:t>
            </w:r>
            <w:r w:rsidRPr="0093741F">
              <w:rPr>
                <w:rFonts w:ascii="Times New Roman" w:hAnsi="Times New Roman"/>
                <w:b/>
                <w:color w:val="333333"/>
                <w:sz w:val="24"/>
                <w:lang w:val="ru-RU"/>
              </w:rPr>
              <w:lastRenderedPageBreak/>
              <w:t xml:space="preserve">основной образовательной программы среднего общего образования </w:t>
            </w:r>
          </w:p>
        </w:tc>
      </w:tr>
      <w:tr w:rsidR="00D10B67">
        <w:trPr>
          <w:trHeight w:val="144"/>
        </w:trPr>
        <w:tc>
          <w:tcPr>
            <w:tcW w:w="1661"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lastRenderedPageBreak/>
              <w:t>6</w:t>
            </w:r>
          </w:p>
        </w:tc>
        <w:tc>
          <w:tcPr>
            <w:tcW w:w="12387" w:type="dxa"/>
            <w:tcMar>
              <w:top w:w="50" w:type="dxa"/>
              <w:left w:w="100" w:type="dxa"/>
            </w:tcMar>
            <w:vAlign w:val="center"/>
          </w:tcPr>
          <w:p w:rsidR="00D10B67" w:rsidRDefault="0093741F">
            <w:pPr>
              <w:spacing w:after="0"/>
              <w:ind w:left="135"/>
              <w:jc w:val="both"/>
            </w:pPr>
            <w:r>
              <w:rPr>
                <w:rFonts w:ascii="Times New Roman" w:hAnsi="Times New Roman"/>
                <w:color w:val="000000"/>
                <w:sz w:val="24"/>
              </w:rPr>
              <w:t>Геометрия</w:t>
            </w:r>
          </w:p>
        </w:tc>
      </w:tr>
      <w:tr w:rsidR="00D10B67" w:rsidRPr="001862A0">
        <w:trPr>
          <w:trHeight w:val="144"/>
        </w:trPr>
        <w:tc>
          <w:tcPr>
            <w:tcW w:w="1661"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6.1</w:t>
            </w:r>
          </w:p>
        </w:tc>
        <w:tc>
          <w:tcPr>
            <w:tcW w:w="12387"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D10B67" w:rsidRPr="001862A0">
        <w:trPr>
          <w:trHeight w:val="144"/>
        </w:trPr>
        <w:tc>
          <w:tcPr>
            <w:tcW w:w="1661"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6.2</w:t>
            </w:r>
          </w:p>
        </w:tc>
        <w:tc>
          <w:tcPr>
            <w:tcW w:w="12387"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Распознавать тела вращения (цилиндр, конус, сфера и шар)</w:t>
            </w:r>
          </w:p>
        </w:tc>
      </w:tr>
      <w:tr w:rsidR="00D10B67" w:rsidRPr="001862A0">
        <w:trPr>
          <w:trHeight w:val="144"/>
        </w:trPr>
        <w:tc>
          <w:tcPr>
            <w:tcW w:w="1661"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6.3</w:t>
            </w:r>
          </w:p>
        </w:tc>
        <w:tc>
          <w:tcPr>
            <w:tcW w:w="12387"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Объяснять способы получения тел вращения</w:t>
            </w:r>
          </w:p>
        </w:tc>
      </w:tr>
      <w:tr w:rsidR="00D10B67" w:rsidRPr="001862A0">
        <w:trPr>
          <w:trHeight w:val="144"/>
        </w:trPr>
        <w:tc>
          <w:tcPr>
            <w:tcW w:w="1661"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6.4</w:t>
            </w:r>
          </w:p>
        </w:tc>
        <w:tc>
          <w:tcPr>
            <w:tcW w:w="12387"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Классифицировать взаимное расположение сферы и плоскости</w:t>
            </w:r>
          </w:p>
        </w:tc>
      </w:tr>
      <w:tr w:rsidR="00D10B67" w:rsidRPr="001862A0">
        <w:trPr>
          <w:trHeight w:val="144"/>
        </w:trPr>
        <w:tc>
          <w:tcPr>
            <w:tcW w:w="1661"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6.5</w:t>
            </w:r>
          </w:p>
        </w:tc>
        <w:tc>
          <w:tcPr>
            <w:tcW w:w="12387"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D10B67" w:rsidRPr="001862A0">
        <w:trPr>
          <w:trHeight w:val="144"/>
        </w:trPr>
        <w:tc>
          <w:tcPr>
            <w:tcW w:w="1661"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6.6</w:t>
            </w:r>
          </w:p>
        </w:tc>
        <w:tc>
          <w:tcPr>
            <w:tcW w:w="12387"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Вычислять объёмы и площади поверхностей тел вращения, геометрических тел с применением формул</w:t>
            </w:r>
          </w:p>
        </w:tc>
      </w:tr>
      <w:tr w:rsidR="00D10B67" w:rsidRPr="001862A0">
        <w:trPr>
          <w:trHeight w:val="144"/>
        </w:trPr>
        <w:tc>
          <w:tcPr>
            <w:tcW w:w="1661"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6.7</w:t>
            </w:r>
          </w:p>
        </w:tc>
        <w:tc>
          <w:tcPr>
            <w:tcW w:w="12387"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D10B67" w:rsidRPr="001862A0">
        <w:trPr>
          <w:trHeight w:val="144"/>
        </w:trPr>
        <w:tc>
          <w:tcPr>
            <w:tcW w:w="1661"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6.8</w:t>
            </w:r>
          </w:p>
        </w:tc>
        <w:tc>
          <w:tcPr>
            <w:tcW w:w="12387"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Вычислять соотношения между площадями поверхностей и объёмами подобных тел</w:t>
            </w:r>
          </w:p>
        </w:tc>
      </w:tr>
      <w:tr w:rsidR="00D10B67" w:rsidRPr="001862A0">
        <w:trPr>
          <w:trHeight w:val="144"/>
        </w:trPr>
        <w:tc>
          <w:tcPr>
            <w:tcW w:w="1661"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6.9</w:t>
            </w:r>
          </w:p>
        </w:tc>
        <w:tc>
          <w:tcPr>
            <w:tcW w:w="12387"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D10B67" w:rsidRPr="001862A0">
        <w:trPr>
          <w:trHeight w:val="144"/>
        </w:trPr>
        <w:tc>
          <w:tcPr>
            <w:tcW w:w="1661"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6.10</w:t>
            </w:r>
          </w:p>
        </w:tc>
        <w:tc>
          <w:tcPr>
            <w:tcW w:w="12387"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D10B67" w:rsidRPr="001862A0">
        <w:trPr>
          <w:trHeight w:val="144"/>
        </w:trPr>
        <w:tc>
          <w:tcPr>
            <w:tcW w:w="1661"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6.11</w:t>
            </w:r>
          </w:p>
        </w:tc>
        <w:tc>
          <w:tcPr>
            <w:tcW w:w="12387"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D10B67" w:rsidRPr="001862A0">
        <w:trPr>
          <w:trHeight w:val="144"/>
        </w:trPr>
        <w:tc>
          <w:tcPr>
            <w:tcW w:w="1661"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6.12</w:t>
            </w:r>
          </w:p>
        </w:tc>
        <w:tc>
          <w:tcPr>
            <w:tcW w:w="12387"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D10B67" w:rsidRPr="001862A0">
        <w:trPr>
          <w:trHeight w:val="144"/>
        </w:trPr>
        <w:tc>
          <w:tcPr>
            <w:tcW w:w="1661"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6.13</w:t>
            </w:r>
          </w:p>
        </w:tc>
        <w:tc>
          <w:tcPr>
            <w:tcW w:w="12387"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Оперировать понятием: вектор в пространстве</w:t>
            </w:r>
          </w:p>
        </w:tc>
      </w:tr>
      <w:tr w:rsidR="00D10B67" w:rsidRPr="001862A0">
        <w:trPr>
          <w:trHeight w:val="144"/>
        </w:trPr>
        <w:tc>
          <w:tcPr>
            <w:tcW w:w="1661"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6.14</w:t>
            </w:r>
          </w:p>
        </w:tc>
        <w:tc>
          <w:tcPr>
            <w:tcW w:w="12387"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D10B67" w:rsidRPr="001862A0">
        <w:trPr>
          <w:trHeight w:val="144"/>
        </w:trPr>
        <w:tc>
          <w:tcPr>
            <w:tcW w:w="1661"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6.15</w:t>
            </w:r>
          </w:p>
        </w:tc>
        <w:tc>
          <w:tcPr>
            <w:tcW w:w="12387"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Применять правило параллелепипеда при сложении векторов</w:t>
            </w:r>
          </w:p>
        </w:tc>
      </w:tr>
      <w:tr w:rsidR="00D10B67" w:rsidRPr="001862A0">
        <w:trPr>
          <w:trHeight w:val="144"/>
        </w:trPr>
        <w:tc>
          <w:tcPr>
            <w:tcW w:w="1661"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6.16</w:t>
            </w:r>
          </w:p>
        </w:tc>
        <w:tc>
          <w:tcPr>
            <w:tcW w:w="12387"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 xml:space="preserve">Оперировать понятиями: декартовы координаты в </w:t>
            </w:r>
            <w:r w:rsidRPr="0093741F">
              <w:rPr>
                <w:rFonts w:ascii="Times New Roman" w:hAnsi="Times New Roman"/>
                <w:color w:val="000000"/>
                <w:sz w:val="24"/>
                <w:lang w:val="ru-RU"/>
              </w:rPr>
              <w:lastRenderedPageBreak/>
              <w:t>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D10B67" w:rsidRPr="001862A0">
        <w:trPr>
          <w:trHeight w:val="144"/>
        </w:trPr>
        <w:tc>
          <w:tcPr>
            <w:tcW w:w="1661"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lastRenderedPageBreak/>
              <w:t>6.17</w:t>
            </w:r>
          </w:p>
        </w:tc>
        <w:tc>
          <w:tcPr>
            <w:tcW w:w="12387"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D10B67" w:rsidRPr="001862A0">
        <w:trPr>
          <w:trHeight w:val="144"/>
        </w:trPr>
        <w:tc>
          <w:tcPr>
            <w:tcW w:w="1661"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6.18</w:t>
            </w:r>
          </w:p>
        </w:tc>
        <w:tc>
          <w:tcPr>
            <w:tcW w:w="12387"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Задавать плоскость уравнением в декартовой системе координат</w:t>
            </w:r>
          </w:p>
        </w:tc>
      </w:tr>
      <w:tr w:rsidR="00D10B67" w:rsidRPr="001862A0">
        <w:trPr>
          <w:trHeight w:val="144"/>
        </w:trPr>
        <w:tc>
          <w:tcPr>
            <w:tcW w:w="1661"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6.19</w:t>
            </w:r>
          </w:p>
        </w:tc>
        <w:tc>
          <w:tcPr>
            <w:tcW w:w="12387"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D10B67" w:rsidRPr="001862A0">
        <w:trPr>
          <w:trHeight w:val="144"/>
        </w:trPr>
        <w:tc>
          <w:tcPr>
            <w:tcW w:w="1661"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6.20</w:t>
            </w:r>
          </w:p>
        </w:tc>
        <w:tc>
          <w:tcPr>
            <w:tcW w:w="12387"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D10B67" w:rsidRPr="001862A0">
        <w:trPr>
          <w:trHeight w:val="144"/>
        </w:trPr>
        <w:tc>
          <w:tcPr>
            <w:tcW w:w="1661"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6.21</w:t>
            </w:r>
          </w:p>
        </w:tc>
        <w:tc>
          <w:tcPr>
            <w:tcW w:w="12387"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D10B67" w:rsidRPr="001862A0">
        <w:trPr>
          <w:trHeight w:val="144"/>
        </w:trPr>
        <w:tc>
          <w:tcPr>
            <w:tcW w:w="1661"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6.22</w:t>
            </w:r>
          </w:p>
        </w:tc>
        <w:tc>
          <w:tcPr>
            <w:tcW w:w="12387"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D10B67" w:rsidRPr="001862A0">
        <w:trPr>
          <w:trHeight w:val="144"/>
        </w:trPr>
        <w:tc>
          <w:tcPr>
            <w:tcW w:w="1661"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6.23</w:t>
            </w:r>
          </w:p>
        </w:tc>
        <w:tc>
          <w:tcPr>
            <w:tcW w:w="12387"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D10B67" w:rsidRPr="0093741F" w:rsidRDefault="00D10B67">
      <w:pPr>
        <w:rPr>
          <w:lang w:val="ru-RU"/>
        </w:rPr>
        <w:sectPr w:rsidR="00D10B67" w:rsidRPr="0093741F">
          <w:pgSz w:w="11906" w:h="16383"/>
          <w:pgMar w:top="1134" w:right="850" w:bottom="1134" w:left="1701" w:header="720" w:footer="720" w:gutter="0"/>
          <w:cols w:space="720"/>
        </w:sectPr>
      </w:pPr>
    </w:p>
    <w:p w:rsidR="00D10B67" w:rsidRDefault="0093741F">
      <w:pPr>
        <w:spacing w:before="199" w:after="199"/>
        <w:ind w:left="120"/>
      </w:pPr>
      <w:bookmarkStart w:id="13" w:name="block-73285958"/>
      <w:bookmarkEnd w:id="12"/>
      <w:r>
        <w:rPr>
          <w:rFonts w:ascii="Times New Roman" w:hAnsi="Times New Roman"/>
          <w:b/>
          <w:color w:val="000000"/>
          <w:sz w:val="28"/>
        </w:rPr>
        <w:lastRenderedPageBreak/>
        <w:t>ПРОВЕРЯЕМЫЕ ЭЛЕМЕНТЫ СОДЕРЖАНИЯ</w:t>
      </w:r>
    </w:p>
    <w:p w:rsidR="00D10B67" w:rsidRDefault="0093741F">
      <w:pPr>
        <w:spacing w:before="199" w:after="199"/>
        <w:ind w:left="120"/>
      </w:pPr>
      <w:r>
        <w:rPr>
          <w:rFonts w:ascii="Times New Roman" w:hAnsi="Times New Roman"/>
          <w:b/>
          <w:color w:val="000000"/>
          <w:sz w:val="28"/>
        </w:rPr>
        <w:t>10 КЛАСС</w:t>
      </w:r>
    </w:p>
    <w:p w:rsidR="00D10B67" w:rsidRDefault="00D10B6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8"/>
        <w:gridCol w:w="8775"/>
      </w:tblGrid>
      <w:tr w:rsidR="00D10B67">
        <w:trPr>
          <w:trHeight w:val="144"/>
        </w:trPr>
        <w:tc>
          <w:tcPr>
            <w:tcW w:w="8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10B67" w:rsidRDefault="0093741F">
            <w:pPr>
              <w:spacing w:after="0"/>
              <w:ind w:left="135"/>
            </w:pPr>
            <w:r>
              <w:rPr>
                <w:rFonts w:ascii="Times New Roman" w:hAnsi="Times New Roman"/>
                <w:b/>
                <w:color w:val="333333"/>
                <w:sz w:val="24"/>
              </w:rPr>
              <w:t>Код</w:t>
            </w:r>
          </w:p>
        </w:tc>
        <w:tc>
          <w:tcPr>
            <w:tcW w:w="136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10B67" w:rsidRDefault="0093741F">
            <w:pPr>
              <w:spacing w:after="0"/>
              <w:ind w:left="135"/>
            </w:pPr>
            <w:r>
              <w:rPr>
                <w:rFonts w:ascii="Times New Roman" w:hAnsi="Times New Roman"/>
                <w:b/>
                <w:color w:val="333333"/>
                <w:sz w:val="24"/>
              </w:rPr>
              <w:t>Проверяемыйэлементсодержания</w:t>
            </w:r>
          </w:p>
        </w:tc>
      </w:tr>
      <w:tr w:rsidR="00D10B67">
        <w:trPr>
          <w:trHeight w:val="144"/>
        </w:trPr>
        <w:tc>
          <w:tcPr>
            <w:tcW w:w="81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7</w:t>
            </w:r>
          </w:p>
        </w:tc>
        <w:tc>
          <w:tcPr>
            <w:tcW w:w="13680" w:type="dxa"/>
            <w:tcMar>
              <w:top w:w="50" w:type="dxa"/>
              <w:left w:w="100" w:type="dxa"/>
            </w:tcMar>
            <w:vAlign w:val="center"/>
          </w:tcPr>
          <w:p w:rsidR="00D10B67" w:rsidRDefault="0093741F">
            <w:pPr>
              <w:spacing w:after="0"/>
              <w:ind w:left="135"/>
            </w:pPr>
            <w:r>
              <w:rPr>
                <w:rFonts w:ascii="Times New Roman" w:hAnsi="Times New Roman"/>
                <w:color w:val="000000"/>
                <w:sz w:val="24"/>
              </w:rPr>
              <w:t>Геометрия</w:t>
            </w:r>
          </w:p>
        </w:tc>
      </w:tr>
      <w:tr w:rsidR="00D10B67" w:rsidRPr="001862A0">
        <w:trPr>
          <w:trHeight w:val="144"/>
        </w:trPr>
        <w:tc>
          <w:tcPr>
            <w:tcW w:w="81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7.1</w:t>
            </w:r>
          </w:p>
        </w:tc>
        <w:tc>
          <w:tcPr>
            <w:tcW w:w="13680"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D10B67" w:rsidRPr="001862A0">
        <w:trPr>
          <w:trHeight w:val="144"/>
        </w:trPr>
        <w:tc>
          <w:tcPr>
            <w:tcW w:w="81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7.2</w:t>
            </w:r>
          </w:p>
        </w:tc>
        <w:tc>
          <w:tcPr>
            <w:tcW w:w="13680"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w:t>
            </w:r>
            <w:proofErr w:type="spellStart"/>
            <w:r w:rsidRPr="0093741F">
              <w:rPr>
                <w:rFonts w:ascii="Times New Roman" w:hAnsi="Times New Roman"/>
                <w:color w:val="000000"/>
                <w:sz w:val="24"/>
                <w:lang w:val="ru-RU"/>
              </w:rPr>
              <w:t>Углыссонаправленными</w:t>
            </w:r>
            <w:proofErr w:type="spellEnd"/>
            <w:r w:rsidRPr="0093741F">
              <w:rPr>
                <w:rFonts w:ascii="Times New Roman" w:hAnsi="Times New Roman"/>
                <w:color w:val="000000"/>
                <w:sz w:val="24"/>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D10B67" w:rsidRPr="001862A0">
        <w:trPr>
          <w:trHeight w:val="144"/>
        </w:trPr>
        <w:tc>
          <w:tcPr>
            <w:tcW w:w="81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7.3</w:t>
            </w:r>
          </w:p>
        </w:tc>
        <w:tc>
          <w:tcPr>
            <w:tcW w:w="13680"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D10B67" w:rsidRPr="001862A0">
        <w:trPr>
          <w:trHeight w:val="144"/>
        </w:trPr>
        <w:tc>
          <w:tcPr>
            <w:tcW w:w="81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7.4</w:t>
            </w:r>
          </w:p>
        </w:tc>
        <w:tc>
          <w:tcPr>
            <w:tcW w:w="13680"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93741F">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93741F">
              <w:rPr>
                <w:rFonts w:ascii="Times New Roman" w:hAnsi="Times New Roman"/>
                <w:color w:val="000000"/>
                <w:sz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w:t>
            </w:r>
            <w:proofErr w:type="spellStart"/>
            <w:r w:rsidRPr="0093741F">
              <w:rPr>
                <w:rFonts w:ascii="Times New Roman" w:hAnsi="Times New Roman"/>
                <w:color w:val="000000"/>
                <w:sz w:val="24"/>
                <w:lang w:val="ru-RU"/>
              </w:rPr>
              <w:t>икосаэдругие</w:t>
            </w:r>
            <w:proofErr w:type="spellEnd"/>
            <w:r w:rsidRPr="0093741F">
              <w:rPr>
                <w:rFonts w:ascii="Times New Roman" w:hAnsi="Times New Roman"/>
                <w:color w:val="000000"/>
                <w:sz w:val="24"/>
                <w:lang w:val="ru-RU"/>
              </w:rPr>
              <w:t xml:space="preserve"> Сечения призмы и пирамиды</w:t>
            </w:r>
          </w:p>
        </w:tc>
      </w:tr>
      <w:tr w:rsidR="00D10B67">
        <w:trPr>
          <w:trHeight w:val="144"/>
        </w:trPr>
        <w:tc>
          <w:tcPr>
            <w:tcW w:w="81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7.5</w:t>
            </w:r>
          </w:p>
        </w:tc>
        <w:tc>
          <w:tcPr>
            <w:tcW w:w="13680" w:type="dxa"/>
            <w:tcMar>
              <w:top w:w="50" w:type="dxa"/>
              <w:left w:w="100" w:type="dxa"/>
            </w:tcMar>
            <w:vAlign w:val="center"/>
          </w:tcPr>
          <w:p w:rsidR="00D10B67" w:rsidRDefault="0093741F">
            <w:pPr>
              <w:spacing w:after="0"/>
              <w:ind w:left="135"/>
              <w:jc w:val="both"/>
            </w:pPr>
            <w:r w:rsidRPr="0093741F">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Элементысимметрии в пирамидах, параллелепипедах, правильныхмногогранниках</w:t>
            </w:r>
          </w:p>
        </w:tc>
      </w:tr>
      <w:tr w:rsidR="00D10B67">
        <w:trPr>
          <w:trHeight w:val="144"/>
        </w:trPr>
        <w:tc>
          <w:tcPr>
            <w:tcW w:w="81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7.6</w:t>
            </w:r>
          </w:p>
        </w:tc>
        <w:tc>
          <w:tcPr>
            <w:tcW w:w="13680" w:type="dxa"/>
            <w:tcMar>
              <w:top w:w="50" w:type="dxa"/>
              <w:left w:w="100" w:type="dxa"/>
            </w:tcMar>
            <w:vAlign w:val="center"/>
          </w:tcPr>
          <w:p w:rsidR="00D10B67" w:rsidRDefault="0093741F">
            <w:pPr>
              <w:spacing w:after="0"/>
              <w:ind w:left="135"/>
              <w:jc w:val="both"/>
            </w:pPr>
            <w:r w:rsidRPr="0093741F">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w:t>
            </w:r>
            <w:r w:rsidRPr="0093741F">
              <w:rPr>
                <w:rFonts w:ascii="Times New Roman" w:hAnsi="Times New Roman"/>
                <w:color w:val="000000"/>
                <w:sz w:val="24"/>
                <w:lang w:val="ru-RU"/>
              </w:rPr>
              <w:lastRenderedPageBreak/>
              <w:t xml:space="preserve">поверхности правильной пирамиды, теорема о площади усечённой пирамиды. </w:t>
            </w:r>
            <w:r>
              <w:rPr>
                <w:rFonts w:ascii="Times New Roman" w:hAnsi="Times New Roman"/>
                <w:color w:val="000000"/>
                <w:sz w:val="24"/>
              </w:rPr>
              <w:t>Понятиеобобъёме. Объёмпирамиды, призмы</w:t>
            </w:r>
          </w:p>
        </w:tc>
      </w:tr>
      <w:tr w:rsidR="00D10B67" w:rsidRPr="001862A0">
        <w:trPr>
          <w:trHeight w:val="144"/>
        </w:trPr>
        <w:tc>
          <w:tcPr>
            <w:tcW w:w="81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lastRenderedPageBreak/>
              <w:t>7.7</w:t>
            </w:r>
          </w:p>
        </w:tc>
        <w:tc>
          <w:tcPr>
            <w:tcW w:w="13680"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rsidR="00D10B67" w:rsidRPr="0093741F" w:rsidRDefault="00D10B67">
      <w:pPr>
        <w:spacing w:after="0"/>
        <w:ind w:left="120"/>
        <w:rPr>
          <w:lang w:val="ru-RU"/>
        </w:rPr>
      </w:pPr>
    </w:p>
    <w:p w:rsidR="00D10B67" w:rsidRDefault="0093741F">
      <w:pPr>
        <w:spacing w:before="199" w:after="199"/>
        <w:ind w:left="120"/>
      </w:pPr>
      <w:r>
        <w:rPr>
          <w:rFonts w:ascii="Times New Roman" w:hAnsi="Times New Roman"/>
          <w:b/>
          <w:color w:val="000000"/>
          <w:sz w:val="28"/>
        </w:rPr>
        <w:t>11 КЛАСС</w:t>
      </w:r>
    </w:p>
    <w:p w:rsidR="00D10B67" w:rsidRDefault="00D10B6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6"/>
        <w:gridCol w:w="8647"/>
      </w:tblGrid>
      <w:tr w:rsidR="00D10B67">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10B67" w:rsidRDefault="0093741F">
            <w:pPr>
              <w:spacing w:after="0"/>
              <w:ind w:left="135"/>
            </w:pPr>
            <w:r>
              <w:rPr>
                <w:rFonts w:ascii="Times New Roman" w:hAnsi="Times New Roman"/>
                <w:b/>
                <w:color w:val="333333"/>
                <w:sz w:val="24"/>
              </w:rPr>
              <w:t>Код</w:t>
            </w:r>
          </w:p>
        </w:tc>
        <w:tc>
          <w:tcPr>
            <w:tcW w:w="1317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10B67" w:rsidRDefault="0093741F">
            <w:pPr>
              <w:spacing w:after="0"/>
              <w:ind w:left="135"/>
            </w:pPr>
            <w:r>
              <w:rPr>
                <w:rFonts w:ascii="Times New Roman" w:hAnsi="Times New Roman"/>
                <w:b/>
                <w:color w:val="333333"/>
                <w:sz w:val="24"/>
              </w:rPr>
              <w:t>Проверяемыйэлементсодержания</w:t>
            </w:r>
          </w:p>
        </w:tc>
      </w:tr>
      <w:tr w:rsidR="00D10B67">
        <w:trPr>
          <w:trHeight w:val="144"/>
        </w:trPr>
        <w:tc>
          <w:tcPr>
            <w:tcW w:w="113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w:t>
            </w:r>
          </w:p>
        </w:tc>
        <w:tc>
          <w:tcPr>
            <w:tcW w:w="13178" w:type="dxa"/>
            <w:tcMar>
              <w:top w:w="50" w:type="dxa"/>
              <w:left w:w="100" w:type="dxa"/>
            </w:tcMar>
            <w:vAlign w:val="center"/>
          </w:tcPr>
          <w:p w:rsidR="00D10B67" w:rsidRDefault="0093741F">
            <w:pPr>
              <w:spacing w:after="0"/>
              <w:ind w:left="135"/>
            </w:pPr>
            <w:r>
              <w:rPr>
                <w:rFonts w:ascii="Times New Roman" w:hAnsi="Times New Roman"/>
                <w:color w:val="000000"/>
                <w:sz w:val="24"/>
              </w:rPr>
              <w:t>Геометрия</w:t>
            </w:r>
          </w:p>
        </w:tc>
      </w:tr>
      <w:tr w:rsidR="00D10B67" w:rsidRPr="001862A0">
        <w:trPr>
          <w:trHeight w:val="144"/>
        </w:trPr>
        <w:tc>
          <w:tcPr>
            <w:tcW w:w="113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6.1</w:t>
            </w:r>
          </w:p>
        </w:tc>
        <w:tc>
          <w:tcPr>
            <w:tcW w:w="13178"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D10B67">
        <w:trPr>
          <w:trHeight w:val="144"/>
        </w:trPr>
        <w:tc>
          <w:tcPr>
            <w:tcW w:w="113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6.2</w:t>
            </w:r>
          </w:p>
        </w:tc>
        <w:tc>
          <w:tcPr>
            <w:tcW w:w="13178" w:type="dxa"/>
            <w:tcMar>
              <w:top w:w="50" w:type="dxa"/>
              <w:left w:w="100" w:type="dxa"/>
            </w:tcMar>
            <w:vAlign w:val="center"/>
          </w:tcPr>
          <w:p w:rsidR="00D10B67" w:rsidRDefault="0093741F">
            <w:pPr>
              <w:spacing w:after="0"/>
              <w:ind w:left="135"/>
              <w:jc w:val="both"/>
            </w:pPr>
            <w:r w:rsidRPr="0093741F">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r>
              <w:rPr>
                <w:rFonts w:ascii="Times New Roman" w:hAnsi="Times New Roman"/>
                <w:color w:val="000000"/>
                <w:sz w:val="24"/>
              </w:rPr>
              <w:t>Усечённыйконус: образующие и высота, основания и боковаяповерхность</w:t>
            </w:r>
          </w:p>
        </w:tc>
      </w:tr>
      <w:tr w:rsidR="00D10B67" w:rsidRPr="001862A0">
        <w:trPr>
          <w:trHeight w:val="144"/>
        </w:trPr>
        <w:tc>
          <w:tcPr>
            <w:tcW w:w="113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6.3</w:t>
            </w:r>
          </w:p>
        </w:tc>
        <w:tc>
          <w:tcPr>
            <w:tcW w:w="13178"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D10B67">
        <w:trPr>
          <w:trHeight w:val="144"/>
        </w:trPr>
        <w:tc>
          <w:tcPr>
            <w:tcW w:w="113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6.4</w:t>
            </w:r>
          </w:p>
        </w:tc>
        <w:tc>
          <w:tcPr>
            <w:tcW w:w="13178" w:type="dxa"/>
            <w:tcMar>
              <w:top w:w="50" w:type="dxa"/>
              <w:left w:w="100" w:type="dxa"/>
            </w:tcMar>
            <w:vAlign w:val="center"/>
          </w:tcPr>
          <w:p w:rsidR="00D10B67" w:rsidRDefault="0093741F">
            <w:pPr>
              <w:spacing w:after="0"/>
              <w:ind w:left="135"/>
              <w:jc w:val="both"/>
            </w:pPr>
            <w:r w:rsidRPr="0093741F">
              <w:rPr>
                <w:rFonts w:ascii="Times New Roman" w:hAnsi="Times New Roman"/>
                <w:color w:val="000000"/>
                <w:sz w:val="24"/>
                <w:lang w:val="ru-RU"/>
              </w:rPr>
              <w:t xml:space="preserve">Изображение тел вращения на плоскости. </w:t>
            </w:r>
            <w:r>
              <w:rPr>
                <w:rFonts w:ascii="Times New Roman" w:hAnsi="Times New Roman"/>
                <w:color w:val="000000"/>
                <w:sz w:val="24"/>
              </w:rPr>
              <w:t>Развёрткацилиндра и конуса</w:t>
            </w:r>
          </w:p>
        </w:tc>
      </w:tr>
      <w:tr w:rsidR="00D10B67" w:rsidRPr="001862A0">
        <w:trPr>
          <w:trHeight w:val="144"/>
        </w:trPr>
        <w:tc>
          <w:tcPr>
            <w:tcW w:w="113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6.5</w:t>
            </w:r>
          </w:p>
        </w:tc>
        <w:tc>
          <w:tcPr>
            <w:tcW w:w="13178"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D10B67">
        <w:trPr>
          <w:trHeight w:val="144"/>
        </w:trPr>
        <w:tc>
          <w:tcPr>
            <w:tcW w:w="113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6.6</w:t>
            </w:r>
          </w:p>
        </w:tc>
        <w:tc>
          <w:tcPr>
            <w:tcW w:w="13178" w:type="dxa"/>
            <w:tcMar>
              <w:top w:w="50" w:type="dxa"/>
              <w:left w:w="100" w:type="dxa"/>
            </w:tcMar>
            <w:vAlign w:val="center"/>
          </w:tcPr>
          <w:p w:rsidR="00D10B67" w:rsidRDefault="0093741F">
            <w:pPr>
              <w:spacing w:after="0"/>
              <w:ind w:left="135"/>
              <w:jc w:val="both"/>
            </w:pPr>
            <w:r w:rsidRPr="0093741F">
              <w:rPr>
                <w:rFonts w:ascii="Times New Roman" w:hAnsi="Times New Roman"/>
                <w:color w:val="000000"/>
                <w:sz w:val="24"/>
                <w:lang w:val="ru-RU"/>
              </w:rPr>
              <w:t xml:space="preserve">Понятие об объёме. Основные свойства объёмов тел. Теорема об объёме прямоугольного параллелепипеда и следствия из неё. </w:t>
            </w:r>
            <w:r>
              <w:rPr>
                <w:rFonts w:ascii="Times New Roman" w:hAnsi="Times New Roman"/>
                <w:color w:val="000000"/>
                <w:sz w:val="24"/>
              </w:rPr>
              <w:t>Объёмцилиндра, конуса. Объёмшара и площадьсферы</w:t>
            </w:r>
          </w:p>
        </w:tc>
      </w:tr>
      <w:tr w:rsidR="00D10B67" w:rsidRPr="001862A0">
        <w:trPr>
          <w:trHeight w:val="144"/>
        </w:trPr>
        <w:tc>
          <w:tcPr>
            <w:tcW w:w="113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6.7</w:t>
            </w:r>
          </w:p>
        </w:tc>
        <w:tc>
          <w:tcPr>
            <w:tcW w:w="13178"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D10B67" w:rsidRPr="001862A0">
        <w:trPr>
          <w:trHeight w:val="144"/>
        </w:trPr>
        <w:tc>
          <w:tcPr>
            <w:tcW w:w="113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6.8</w:t>
            </w:r>
          </w:p>
        </w:tc>
        <w:tc>
          <w:tcPr>
            <w:tcW w:w="13178"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D10B67" w:rsidRPr="001862A0">
        <w:trPr>
          <w:trHeight w:val="144"/>
        </w:trPr>
        <w:tc>
          <w:tcPr>
            <w:tcW w:w="113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6.9</w:t>
            </w:r>
          </w:p>
        </w:tc>
        <w:tc>
          <w:tcPr>
            <w:tcW w:w="13178" w:type="dxa"/>
            <w:tcMar>
              <w:top w:w="50" w:type="dxa"/>
              <w:left w:w="100" w:type="dxa"/>
            </w:tcMar>
            <w:vAlign w:val="center"/>
          </w:tcPr>
          <w:p w:rsidR="00D10B67" w:rsidRPr="0093741F" w:rsidRDefault="0093741F">
            <w:pPr>
              <w:spacing w:after="0"/>
              <w:ind w:left="135"/>
              <w:jc w:val="both"/>
              <w:rPr>
                <w:lang w:val="ru-RU"/>
              </w:rPr>
            </w:pPr>
            <w:r w:rsidRPr="0093741F">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D10B67">
        <w:trPr>
          <w:trHeight w:val="144"/>
        </w:trPr>
        <w:tc>
          <w:tcPr>
            <w:tcW w:w="1138" w:type="dxa"/>
            <w:tcMar>
              <w:top w:w="50" w:type="dxa"/>
              <w:left w:w="100" w:type="dxa"/>
            </w:tcMar>
            <w:vAlign w:val="center"/>
          </w:tcPr>
          <w:p w:rsidR="00D10B67" w:rsidRDefault="0093741F">
            <w:pPr>
              <w:spacing w:after="0"/>
              <w:ind w:left="135"/>
              <w:jc w:val="center"/>
            </w:pPr>
            <w:r>
              <w:rPr>
                <w:rFonts w:ascii="Times New Roman" w:hAnsi="Times New Roman"/>
                <w:color w:val="000000"/>
                <w:sz w:val="24"/>
              </w:rPr>
              <w:t>6.10</w:t>
            </w:r>
          </w:p>
        </w:tc>
        <w:tc>
          <w:tcPr>
            <w:tcW w:w="13178" w:type="dxa"/>
            <w:tcMar>
              <w:top w:w="50" w:type="dxa"/>
              <w:left w:w="100" w:type="dxa"/>
            </w:tcMar>
            <w:vAlign w:val="center"/>
          </w:tcPr>
          <w:p w:rsidR="00D10B67" w:rsidRDefault="0093741F">
            <w:pPr>
              <w:spacing w:after="0"/>
              <w:ind w:left="135"/>
              <w:jc w:val="both"/>
            </w:pPr>
            <w:r w:rsidRPr="0093741F">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r>
              <w:rPr>
                <w:rFonts w:ascii="Times New Roman" w:hAnsi="Times New Roman"/>
                <w:color w:val="000000"/>
                <w:sz w:val="24"/>
              </w:rPr>
              <w:t>Координатно-векторныйметодприрешениигеометрическихзадач</w:t>
            </w:r>
          </w:p>
        </w:tc>
      </w:tr>
    </w:tbl>
    <w:p w:rsidR="00D10B67" w:rsidRDefault="00D10B67">
      <w:pPr>
        <w:sectPr w:rsidR="00D10B67">
          <w:pgSz w:w="11906" w:h="16383"/>
          <w:pgMar w:top="1134" w:right="850" w:bottom="1134" w:left="1701" w:header="720" w:footer="720" w:gutter="0"/>
          <w:cols w:space="720"/>
        </w:sectPr>
      </w:pPr>
    </w:p>
    <w:p w:rsidR="00D10B67" w:rsidRPr="0093741F" w:rsidRDefault="0093741F">
      <w:pPr>
        <w:spacing w:before="199" w:after="199" w:line="336" w:lineRule="auto"/>
        <w:ind w:left="120"/>
        <w:rPr>
          <w:lang w:val="ru-RU"/>
        </w:rPr>
      </w:pPr>
      <w:bookmarkStart w:id="14" w:name="block-73285959"/>
      <w:bookmarkEnd w:id="13"/>
      <w:r w:rsidRPr="0093741F">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D10B67" w:rsidRPr="0093741F" w:rsidRDefault="00D10B67">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518"/>
        <w:gridCol w:w="6045"/>
      </w:tblGrid>
      <w:tr w:rsidR="00D10B67" w:rsidRPr="001862A0">
        <w:trPr>
          <w:trHeight w:val="144"/>
        </w:trPr>
        <w:tc>
          <w:tcPr>
            <w:tcW w:w="1988" w:type="dxa"/>
            <w:tcMar>
              <w:top w:w="50" w:type="dxa"/>
              <w:left w:w="100" w:type="dxa"/>
            </w:tcMar>
            <w:vAlign w:val="center"/>
          </w:tcPr>
          <w:p w:rsidR="00D10B67" w:rsidRDefault="0093741F">
            <w:pPr>
              <w:spacing w:after="0"/>
              <w:ind w:left="130"/>
            </w:pPr>
            <w:r>
              <w:rPr>
                <w:rFonts w:ascii="Times New Roman" w:hAnsi="Times New Roman"/>
                <w:b/>
                <w:color w:val="000000"/>
                <w:sz w:val="24"/>
              </w:rPr>
              <w:t>Кодпроверяемоготребования</w:t>
            </w:r>
          </w:p>
        </w:tc>
        <w:tc>
          <w:tcPr>
            <w:tcW w:w="11873" w:type="dxa"/>
            <w:tcMar>
              <w:top w:w="50" w:type="dxa"/>
              <w:left w:w="100" w:type="dxa"/>
            </w:tcMar>
            <w:vAlign w:val="center"/>
          </w:tcPr>
          <w:p w:rsidR="00D10B67" w:rsidRPr="0093741F" w:rsidRDefault="0093741F">
            <w:pPr>
              <w:spacing w:after="0"/>
              <w:ind w:left="130"/>
              <w:rPr>
                <w:lang w:val="ru-RU"/>
              </w:rPr>
            </w:pPr>
            <w:r w:rsidRPr="0093741F">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D10B67" w:rsidRPr="001862A0">
        <w:trPr>
          <w:trHeight w:val="144"/>
        </w:trPr>
        <w:tc>
          <w:tcPr>
            <w:tcW w:w="1988" w:type="dxa"/>
            <w:tcMar>
              <w:top w:w="50" w:type="dxa"/>
              <w:left w:w="100" w:type="dxa"/>
            </w:tcMar>
            <w:vAlign w:val="center"/>
          </w:tcPr>
          <w:p w:rsidR="00D10B67" w:rsidRDefault="0093741F">
            <w:pPr>
              <w:spacing w:after="0" w:line="336" w:lineRule="auto"/>
              <w:ind w:left="172"/>
              <w:jc w:val="center"/>
            </w:pPr>
            <w:r>
              <w:rPr>
                <w:rFonts w:ascii="Times New Roman" w:hAnsi="Times New Roman"/>
                <w:color w:val="000000"/>
                <w:sz w:val="24"/>
              </w:rPr>
              <w:t>1</w:t>
            </w:r>
          </w:p>
        </w:tc>
        <w:tc>
          <w:tcPr>
            <w:tcW w:w="11873" w:type="dxa"/>
            <w:tcMar>
              <w:top w:w="50" w:type="dxa"/>
              <w:left w:w="100" w:type="dxa"/>
            </w:tcMar>
            <w:vAlign w:val="center"/>
          </w:tcPr>
          <w:p w:rsidR="00D10B67" w:rsidRPr="0093741F" w:rsidRDefault="0093741F">
            <w:pPr>
              <w:spacing w:after="0" w:line="336" w:lineRule="auto"/>
              <w:ind w:left="172"/>
              <w:jc w:val="both"/>
              <w:rPr>
                <w:lang w:val="ru-RU"/>
              </w:rPr>
            </w:pPr>
            <w:r w:rsidRPr="0093741F">
              <w:rPr>
                <w:rFonts w:ascii="Times New Roman" w:hAnsi="Times New Roman"/>
                <w:color w:val="000000"/>
                <w:sz w:val="24"/>
                <w:lang w:val="ru-RU"/>
              </w:rPr>
              <w:t xml:space="preserve">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w:t>
            </w:r>
            <w:proofErr w:type="spellStart"/>
            <w:r w:rsidRPr="0093741F">
              <w:rPr>
                <w:rFonts w:ascii="Times New Roman" w:hAnsi="Times New Roman"/>
                <w:color w:val="000000"/>
                <w:sz w:val="24"/>
                <w:lang w:val="ru-RU"/>
              </w:rPr>
              <w:t>контрпримеры</w:t>
            </w:r>
            <w:proofErr w:type="spellEnd"/>
            <w:r w:rsidRPr="0093741F">
              <w:rPr>
                <w:rFonts w:ascii="Times New Roman" w:hAnsi="Times New Roman"/>
                <w:color w:val="000000"/>
                <w:sz w:val="24"/>
                <w:lang w:val="ru-RU"/>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D10B67" w:rsidRPr="001862A0">
        <w:trPr>
          <w:trHeight w:val="144"/>
        </w:trPr>
        <w:tc>
          <w:tcPr>
            <w:tcW w:w="1988" w:type="dxa"/>
            <w:tcMar>
              <w:top w:w="50" w:type="dxa"/>
              <w:left w:w="100" w:type="dxa"/>
            </w:tcMar>
            <w:vAlign w:val="center"/>
          </w:tcPr>
          <w:p w:rsidR="00D10B67" w:rsidRDefault="0093741F">
            <w:pPr>
              <w:spacing w:after="0" w:line="336" w:lineRule="auto"/>
              <w:ind w:left="172"/>
              <w:jc w:val="center"/>
            </w:pPr>
            <w:r>
              <w:rPr>
                <w:rFonts w:ascii="Times New Roman" w:hAnsi="Times New Roman"/>
                <w:color w:val="000000"/>
                <w:sz w:val="24"/>
              </w:rPr>
              <w:t>2</w:t>
            </w:r>
          </w:p>
        </w:tc>
        <w:tc>
          <w:tcPr>
            <w:tcW w:w="11873" w:type="dxa"/>
            <w:tcMar>
              <w:top w:w="50" w:type="dxa"/>
              <w:left w:w="100" w:type="dxa"/>
            </w:tcMar>
            <w:vAlign w:val="center"/>
          </w:tcPr>
          <w:p w:rsidR="00D10B67" w:rsidRPr="0093741F" w:rsidRDefault="0093741F">
            <w:pPr>
              <w:spacing w:after="0" w:line="336" w:lineRule="auto"/>
              <w:ind w:left="172"/>
              <w:jc w:val="both"/>
              <w:rPr>
                <w:lang w:val="ru-RU"/>
              </w:rPr>
            </w:pPr>
            <w:r w:rsidRPr="0093741F">
              <w:rPr>
                <w:rFonts w:ascii="Times New Roman" w:hAnsi="Times New Roman"/>
                <w:color w:val="000000"/>
                <w:sz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w:t>
            </w:r>
            <w:r w:rsidRPr="0093741F">
              <w:rPr>
                <w:rFonts w:ascii="Times New Roman" w:hAnsi="Times New Roman"/>
                <w:color w:val="000000"/>
                <w:sz w:val="24"/>
                <w:lang w:val="ru-RU"/>
              </w:rPr>
              <w:lastRenderedPageBreak/>
              <w:t>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D10B67" w:rsidRPr="001862A0">
        <w:trPr>
          <w:trHeight w:val="144"/>
        </w:trPr>
        <w:tc>
          <w:tcPr>
            <w:tcW w:w="1988" w:type="dxa"/>
            <w:tcMar>
              <w:top w:w="50" w:type="dxa"/>
              <w:left w:w="100" w:type="dxa"/>
            </w:tcMar>
            <w:vAlign w:val="center"/>
          </w:tcPr>
          <w:p w:rsidR="00D10B67" w:rsidRDefault="0093741F">
            <w:pPr>
              <w:spacing w:after="0" w:line="336" w:lineRule="auto"/>
              <w:ind w:left="172"/>
              <w:jc w:val="center"/>
            </w:pPr>
            <w:r>
              <w:rPr>
                <w:rFonts w:ascii="Times New Roman" w:hAnsi="Times New Roman"/>
                <w:color w:val="000000"/>
                <w:sz w:val="24"/>
              </w:rPr>
              <w:lastRenderedPageBreak/>
              <w:t>3</w:t>
            </w:r>
          </w:p>
        </w:tc>
        <w:tc>
          <w:tcPr>
            <w:tcW w:w="11873" w:type="dxa"/>
            <w:tcMar>
              <w:top w:w="50" w:type="dxa"/>
              <w:left w:w="100" w:type="dxa"/>
            </w:tcMar>
            <w:vAlign w:val="center"/>
          </w:tcPr>
          <w:p w:rsidR="00D10B67" w:rsidRPr="0093741F" w:rsidRDefault="0093741F">
            <w:pPr>
              <w:spacing w:after="0" w:line="336" w:lineRule="auto"/>
              <w:ind w:left="172"/>
              <w:jc w:val="both"/>
              <w:rPr>
                <w:lang w:val="ru-RU"/>
              </w:rPr>
            </w:pPr>
            <w:r w:rsidRPr="0093741F">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D10B67" w:rsidRPr="001862A0">
        <w:trPr>
          <w:trHeight w:val="144"/>
        </w:trPr>
        <w:tc>
          <w:tcPr>
            <w:tcW w:w="1988" w:type="dxa"/>
            <w:tcMar>
              <w:top w:w="50" w:type="dxa"/>
              <w:left w:w="100" w:type="dxa"/>
            </w:tcMar>
            <w:vAlign w:val="center"/>
          </w:tcPr>
          <w:p w:rsidR="00D10B67" w:rsidRDefault="0093741F">
            <w:pPr>
              <w:spacing w:after="0" w:line="336" w:lineRule="auto"/>
              <w:ind w:left="172"/>
              <w:jc w:val="center"/>
            </w:pPr>
            <w:r>
              <w:rPr>
                <w:rFonts w:ascii="Times New Roman" w:hAnsi="Times New Roman"/>
                <w:color w:val="000000"/>
                <w:sz w:val="24"/>
              </w:rPr>
              <w:t>4</w:t>
            </w:r>
          </w:p>
        </w:tc>
        <w:tc>
          <w:tcPr>
            <w:tcW w:w="11873" w:type="dxa"/>
            <w:tcMar>
              <w:top w:w="50" w:type="dxa"/>
              <w:left w:w="100" w:type="dxa"/>
            </w:tcMar>
            <w:vAlign w:val="center"/>
          </w:tcPr>
          <w:p w:rsidR="00D10B67" w:rsidRPr="0093741F" w:rsidRDefault="0093741F">
            <w:pPr>
              <w:spacing w:after="0" w:line="336" w:lineRule="auto"/>
              <w:ind w:left="172"/>
              <w:jc w:val="both"/>
              <w:rPr>
                <w:lang w:val="ru-RU"/>
              </w:rPr>
            </w:pPr>
            <w:r w:rsidRPr="0093741F">
              <w:rPr>
                <w:rFonts w:ascii="Times New Roman" w:hAnsi="Times New Roman"/>
                <w:color w:val="000000"/>
                <w:sz w:val="24"/>
                <w:lang w:val="ru-RU"/>
              </w:rPr>
              <w:t xml:space="preserve">Умение оперировать понятиями: функция, чётность </w:t>
            </w:r>
            <w:r w:rsidRPr="0093741F">
              <w:rPr>
                <w:rFonts w:ascii="Times New Roman" w:hAnsi="Times New Roman"/>
                <w:color w:val="000000"/>
                <w:sz w:val="24"/>
                <w:lang w:val="ru-RU"/>
              </w:rPr>
              <w:lastRenderedPageBreak/>
              <w:t>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интеграла; приводить примеры математического моделирования с помощью дифференциальных уравнений</w:t>
            </w:r>
          </w:p>
        </w:tc>
      </w:tr>
      <w:tr w:rsidR="00D10B67" w:rsidRPr="001862A0">
        <w:trPr>
          <w:trHeight w:val="144"/>
        </w:trPr>
        <w:tc>
          <w:tcPr>
            <w:tcW w:w="1988" w:type="dxa"/>
            <w:tcMar>
              <w:top w:w="50" w:type="dxa"/>
              <w:left w:w="100" w:type="dxa"/>
            </w:tcMar>
            <w:vAlign w:val="center"/>
          </w:tcPr>
          <w:p w:rsidR="00D10B67" w:rsidRDefault="0093741F">
            <w:pPr>
              <w:spacing w:after="0" w:line="336" w:lineRule="auto"/>
              <w:ind w:left="172"/>
              <w:jc w:val="center"/>
            </w:pPr>
            <w:r>
              <w:rPr>
                <w:rFonts w:ascii="Times New Roman" w:hAnsi="Times New Roman"/>
                <w:color w:val="000000"/>
                <w:sz w:val="24"/>
              </w:rPr>
              <w:lastRenderedPageBreak/>
              <w:t>5</w:t>
            </w:r>
          </w:p>
        </w:tc>
        <w:tc>
          <w:tcPr>
            <w:tcW w:w="11873" w:type="dxa"/>
            <w:tcMar>
              <w:top w:w="50" w:type="dxa"/>
              <w:left w:w="100" w:type="dxa"/>
            </w:tcMar>
            <w:vAlign w:val="center"/>
          </w:tcPr>
          <w:p w:rsidR="00D10B67" w:rsidRPr="0093741F" w:rsidRDefault="0093741F">
            <w:pPr>
              <w:spacing w:after="0" w:line="336" w:lineRule="auto"/>
              <w:ind w:left="172"/>
              <w:jc w:val="both"/>
              <w:rPr>
                <w:lang w:val="ru-RU"/>
              </w:rPr>
            </w:pPr>
            <w:r w:rsidRPr="0093741F">
              <w:rPr>
                <w:rFonts w:ascii="Times New Roman" w:hAnsi="Times New Roman"/>
                <w:color w:val="000000"/>
                <w:sz w:val="24"/>
                <w:lang w:val="ru-RU"/>
              </w:rPr>
              <w:t xml:space="preserve">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w:t>
            </w:r>
            <w:r w:rsidRPr="0093741F">
              <w:rPr>
                <w:rFonts w:ascii="Times New Roman" w:hAnsi="Times New Roman"/>
                <w:color w:val="000000"/>
                <w:sz w:val="24"/>
                <w:lang w:val="ru-RU"/>
              </w:rPr>
              <w:lastRenderedPageBreak/>
              <w:t>множества решений уравнений, неравенств и их систем</w:t>
            </w:r>
          </w:p>
        </w:tc>
      </w:tr>
      <w:tr w:rsidR="00D10B67" w:rsidRPr="001862A0">
        <w:trPr>
          <w:trHeight w:val="144"/>
        </w:trPr>
        <w:tc>
          <w:tcPr>
            <w:tcW w:w="1988" w:type="dxa"/>
            <w:tcMar>
              <w:top w:w="50" w:type="dxa"/>
              <w:left w:w="100" w:type="dxa"/>
            </w:tcMar>
            <w:vAlign w:val="center"/>
          </w:tcPr>
          <w:p w:rsidR="00D10B67" w:rsidRDefault="0093741F">
            <w:pPr>
              <w:spacing w:after="0" w:line="336" w:lineRule="auto"/>
              <w:ind w:left="172"/>
              <w:jc w:val="center"/>
            </w:pPr>
            <w:r>
              <w:rPr>
                <w:rFonts w:ascii="Times New Roman" w:hAnsi="Times New Roman"/>
                <w:color w:val="000000"/>
                <w:sz w:val="24"/>
              </w:rPr>
              <w:lastRenderedPageBreak/>
              <w:t>6</w:t>
            </w:r>
          </w:p>
        </w:tc>
        <w:tc>
          <w:tcPr>
            <w:tcW w:w="11873" w:type="dxa"/>
            <w:tcMar>
              <w:top w:w="50" w:type="dxa"/>
              <w:left w:w="100" w:type="dxa"/>
            </w:tcMar>
            <w:vAlign w:val="center"/>
          </w:tcPr>
          <w:p w:rsidR="00D10B67" w:rsidRPr="0093741F" w:rsidRDefault="0093741F">
            <w:pPr>
              <w:spacing w:after="0" w:line="336" w:lineRule="auto"/>
              <w:ind w:left="172"/>
              <w:jc w:val="both"/>
              <w:rPr>
                <w:lang w:val="ru-RU"/>
              </w:rPr>
            </w:pPr>
            <w:r w:rsidRPr="0093741F">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D10B67" w:rsidRPr="001862A0">
        <w:trPr>
          <w:trHeight w:val="144"/>
        </w:trPr>
        <w:tc>
          <w:tcPr>
            <w:tcW w:w="1988" w:type="dxa"/>
            <w:tcMar>
              <w:top w:w="50" w:type="dxa"/>
              <w:left w:w="100" w:type="dxa"/>
            </w:tcMar>
            <w:vAlign w:val="center"/>
          </w:tcPr>
          <w:p w:rsidR="00D10B67" w:rsidRDefault="0093741F">
            <w:pPr>
              <w:spacing w:after="0" w:line="336" w:lineRule="auto"/>
              <w:ind w:left="172"/>
              <w:jc w:val="center"/>
            </w:pPr>
            <w:r>
              <w:rPr>
                <w:rFonts w:ascii="Times New Roman" w:hAnsi="Times New Roman"/>
                <w:color w:val="000000"/>
                <w:sz w:val="24"/>
              </w:rPr>
              <w:t>7</w:t>
            </w:r>
          </w:p>
        </w:tc>
        <w:tc>
          <w:tcPr>
            <w:tcW w:w="11873" w:type="dxa"/>
            <w:tcMar>
              <w:top w:w="50" w:type="dxa"/>
              <w:left w:w="100" w:type="dxa"/>
            </w:tcMar>
            <w:vAlign w:val="center"/>
          </w:tcPr>
          <w:p w:rsidR="00D10B67" w:rsidRPr="0093741F" w:rsidRDefault="0093741F">
            <w:pPr>
              <w:spacing w:after="0" w:line="336" w:lineRule="auto"/>
              <w:ind w:left="172"/>
              <w:jc w:val="both"/>
              <w:rPr>
                <w:lang w:val="ru-RU"/>
              </w:rPr>
            </w:pPr>
            <w:r w:rsidRPr="0093741F">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D10B67" w:rsidRPr="001862A0">
        <w:trPr>
          <w:trHeight w:val="144"/>
        </w:trPr>
        <w:tc>
          <w:tcPr>
            <w:tcW w:w="1988" w:type="dxa"/>
            <w:tcMar>
              <w:top w:w="50" w:type="dxa"/>
              <w:left w:w="100" w:type="dxa"/>
            </w:tcMar>
            <w:vAlign w:val="center"/>
          </w:tcPr>
          <w:p w:rsidR="00D10B67" w:rsidRDefault="0093741F">
            <w:pPr>
              <w:spacing w:after="0" w:line="336" w:lineRule="auto"/>
              <w:ind w:left="172"/>
              <w:jc w:val="center"/>
            </w:pPr>
            <w:r>
              <w:rPr>
                <w:rFonts w:ascii="Times New Roman" w:hAnsi="Times New Roman"/>
                <w:color w:val="000000"/>
                <w:sz w:val="24"/>
              </w:rPr>
              <w:t>8</w:t>
            </w:r>
          </w:p>
        </w:tc>
        <w:tc>
          <w:tcPr>
            <w:tcW w:w="11873" w:type="dxa"/>
            <w:tcMar>
              <w:top w:w="50" w:type="dxa"/>
              <w:left w:w="100" w:type="dxa"/>
            </w:tcMar>
            <w:vAlign w:val="center"/>
          </w:tcPr>
          <w:p w:rsidR="00D10B67" w:rsidRPr="0093741F" w:rsidRDefault="0093741F">
            <w:pPr>
              <w:spacing w:after="0" w:line="336" w:lineRule="auto"/>
              <w:ind w:left="172"/>
              <w:jc w:val="both"/>
              <w:rPr>
                <w:lang w:val="ru-RU"/>
              </w:rPr>
            </w:pPr>
            <w:r w:rsidRPr="0093741F">
              <w:rPr>
                <w:rFonts w:ascii="Times New Roman" w:hAnsi="Times New Roman"/>
                <w:color w:val="000000"/>
                <w:sz w:val="24"/>
                <w:lang w:val="ru-RU"/>
              </w:rPr>
              <w:t xml:space="preserve">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w:t>
            </w:r>
            <w:r w:rsidRPr="0093741F">
              <w:rPr>
                <w:rFonts w:ascii="Times New Roman" w:hAnsi="Times New Roman"/>
                <w:color w:val="000000"/>
                <w:sz w:val="24"/>
                <w:lang w:val="ru-RU"/>
              </w:rPr>
              <w:lastRenderedPageBreak/>
              <w:t>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D10B67" w:rsidRPr="001862A0">
        <w:trPr>
          <w:trHeight w:val="144"/>
        </w:trPr>
        <w:tc>
          <w:tcPr>
            <w:tcW w:w="1988" w:type="dxa"/>
            <w:tcMar>
              <w:top w:w="50" w:type="dxa"/>
              <w:left w:w="100" w:type="dxa"/>
            </w:tcMar>
            <w:vAlign w:val="center"/>
          </w:tcPr>
          <w:p w:rsidR="00D10B67" w:rsidRDefault="0093741F">
            <w:pPr>
              <w:spacing w:after="0" w:line="336" w:lineRule="auto"/>
              <w:ind w:left="172"/>
              <w:jc w:val="center"/>
            </w:pPr>
            <w:r>
              <w:rPr>
                <w:rFonts w:ascii="Times New Roman" w:hAnsi="Times New Roman"/>
                <w:color w:val="000000"/>
                <w:sz w:val="24"/>
              </w:rPr>
              <w:lastRenderedPageBreak/>
              <w:t>9</w:t>
            </w:r>
          </w:p>
        </w:tc>
        <w:tc>
          <w:tcPr>
            <w:tcW w:w="11873" w:type="dxa"/>
            <w:tcMar>
              <w:top w:w="50" w:type="dxa"/>
              <w:left w:w="100" w:type="dxa"/>
            </w:tcMar>
            <w:vAlign w:val="center"/>
          </w:tcPr>
          <w:p w:rsidR="00D10B67" w:rsidRPr="0093741F" w:rsidRDefault="0093741F">
            <w:pPr>
              <w:spacing w:after="0" w:line="336" w:lineRule="auto"/>
              <w:ind w:left="172"/>
              <w:jc w:val="both"/>
              <w:rPr>
                <w:lang w:val="ru-RU"/>
              </w:rPr>
            </w:pPr>
            <w:r w:rsidRPr="0093741F">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D10B67" w:rsidRPr="001862A0">
        <w:trPr>
          <w:trHeight w:val="144"/>
        </w:trPr>
        <w:tc>
          <w:tcPr>
            <w:tcW w:w="1988" w:type="dxa"/>
            <w:tcMar>
              <w:top w:w="50" w:type="dxa"/>
              <w:left w:w="100" w:type="dxa"/>
            </w:tcMar>
            <w:vAlign w:val="center"/>
          </w:tcPr>
          <w:p w:rsidR="00D10B67" w:rsidRDefault="0093741F">
            <w:pPr>
              <w:spacing w:after="0" w:line="336" w:lineRule="auto"/>
              <w:ind w:left="172"/>
              <w:jc w:val="center"/>
            </w:pPr>
            <w:r>
              <w:rPr>
                <w:rFonts w:ascii="Times New Roman" w:hAnsi="Times New Roman"/>
                <w:color w:val="000000"/>
                <w:sz w:val="24"/>
              </w:rPr>
              <w:t>10</w:t>
            </w:r>
          </w:p>
        </w:tc>
        <w:tc>
          <w:tcPr>
            <w:tcW w:w="11873" w:type="dxa"/>
            <w:tcMar>
              <w:top w:w="50" w:type="dxa"/>
              <w:left w:w="100" w:type="dxa"/>
            </w:tcMar>
            <w:vAlign w:val="center"/>
          </w:tcPr>
          <w:p w:rsidR="00D10B67" w:rsidRPr="0093741F" w:rsidRDefault="0093741F">
            <w:pPr>
              <w:spacing w:after="0" w:line="336" w:lineRule="auto"/>
              <w:ind w:left="172"/>
              <w:jc w:val="both"/>
              <w:rPr>
                <w:lang w:val="ru-RU"/>
              </w:rPr>
            </w:pPr>
            <w:r w:rsidRPr="0093741F">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w:t>
            </w:r>
            <w:r w:rsidRPr="0093741F">
              <w:rPr>
                <w:rFonts w:ascii="Times New Roman" w:hAnsi="Times New Roman"/>
                <w:color w:val="000000"/>
                <w:sz w:val="24"/>
                <w:lang w:val="ru-RU"/>
              </w:rPr>
              <w:lastRenderedPageBreak/>
              <w:t>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D10B67" w:rsidRPr="001862A0">
        <w:trPr>
          <w:trHeight w:val="144"/>
        </w:trPr>
        <w:tc>
          <w:tcPr>
            <w:tcW w:w="1988" w:type="dxa"/>
            <w:tcMar>
              <w:top w:w="50" w:type="dxa"/>
              <w:left w:w="100" w:type="dxa"/>
            </w:tcMar>
            <w:vAlign w:val="center"/>
          </w:tcPr>
          <w:p w:rsidR="00D10B67" w:rsidRDefault="0093741F">
            <w:pPr>
              <w:spacing w:after="0" w:line="336" w:lineRule="auto"/>
              <w:ind w:left="172"/>
              <w:jc w:val="center"/>
            </w:pPr>
            <w:r>
              <w:rPr>
                <w:rFonts w:ascii="Times New Roman" w:hAnsi="Times New Roman"/>
                <w:color w:val="000000"/>
                <w:sz w:val="24"/>
              </w:rPr>
              <w:lastRenderedPageBreak/>
              <w:t>11</w:t>
            </w:r>
          </w:p>
        </w:tc>
        <w:tc>
          <w:tcPr>
            <w:tcW w:w="11873" w:type="dxa"/>
            <w:tcMar>
              <w:top w:w="50" w:type="dxa"/>
              <w:left w:w="100" w:type="dxa"/>
            </w:tcMar>
            <w:vAlign w:val="center"/>
          </w:tcPr>
          <w:p w:rsidR="00D10B67" w:rsidRPr="0093741F" w:rsidRDefault="0093741F">
            <w:pPr>
              <w:spacing w:after="0" w:line="336" w:lineRule="auto"/>
              <w:ind w:left="172"/>
              <w:jc w:val="both"/>
              <w:rPr>
                <w:lang w:val="ru-RU"/>
              </w:rPr>
            </w:pPr>
            <w:r w:rsidRPr="0093741F">
              <w:rPr>
                <w:rFonts w:ascii="Times New Roman" w:hAnsi="Times New Roman"/>
                <w:color w:val="000000"/>
                <w:sz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93741F">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D10B67" w:rsidRPr="001862A0">
        <w:trPr>
          <w:trHeight w:val="144"/>
        </w:trPr>
        <w:tc>
          <w:tcPr>
            <w:tcW w:w="1988" w:type="dxa"/>
            <w:tcMar>
              <w:top w:w="50" w:type="dxa"/>
              <w:left w:w="100" w:type="dxa"/>
            </w:tcMar>
            <w:vAlign w:val="center"/>
          </w:tcPr>
          <w:p w:rsidR="00D10B67" w:rsidRDefault="0093741F">
            <w:pPr>
              <w:spacing w:after="0" w:line="336" w:lineRule="auto"/>
              <w:ind w:left="172"/>
              <w:jc w:val="center"/>
            </w:pPr>
            <w:r>
              <w:rPr>
                <w:rFonts w:ascii="Times New Roman" w:hAnsi="Times New Roman"/>
                <w:color w:val="000000"/>
                <w:sz w:val="24"/>
              </w:rPr>
              <w:t>12</w:t>
            </w:r>
          </w:p>
        </w:tc>
        <w:tc>
          <w:tcPr>
            <w:tcW w:w="11873" w:type="dxa"/>
            <w:tcMar>
              <w:top w:w="50" w:type="dxa"/>
              <w:left w:w="100" w:type="dxa"/>
            </w:tcMar>
            <w:vAlign w:val="center"/>
          </w:tcPr>
          <w:p w:rsidR="00D10B67" w:rsidRPr="0093741F" w:rsidRDefault="0093741F">
            <w:pPr>
              <w:spacing w:after="0" w:line="336" w:lineRule="auto"/>
              <w:ind w:left="172"/>
              <w:jc w:val="both"/>
              <w:rPr>
                <w:lang w:val="ru-RU"/>
              </w:rPr>
            </w:pPr>
            <w:r w:rsidRPr="0093741F">
              <w:rPr>
                <w:rFonts w:ascii="Times New Roman" w:hAnsi="Times New Roman"/>
                <w:color w:val="000000"/>
                <w:sz w:val="24"/>
                <w:lang w:val="ru-RU"/>
              </w:rPr>
              <w:t xml:space="preserve">Умение оперировать понятиями: прямоугольная система координат, вектор, координаты точки, </w:t>
            </w:r>
            <w:r w:rsidRPr="0093741F">
              <w:rPr>
                <w:rFonts w:ascii="Times New Roman" w:hAnsi="Times New Roman"/>
                <w:color w:val="000000"/>
                <w:sz w:val="24"/>
                <w:lang w:val="ru-RU"/>
              </w:rPr>
              <w:lastRenderedPageBreak/>
              <w:t>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D10B67" w:rsidRPr="001862A0">
        <w:trPr>
          <w:trHeight w:val="144"/>
        </w:trPr>
        <w:tc>
          <w:tcPr>
            <w:tcW w:w="1988" w:type="dxa"/>
            <w:tcMar>
              <w:top w:w="50" w:type="dxa"/>
              <w:left w:w="100" w:type="dxa"/>
            </w:tcMar>
            <w:vAlign w:val="center"/>
          </w:tcPr>
          <w:p w:rsidR="00D10B67" w:rsidRDefault="0093741F">
            <w:pPr>
              <w:spacing w:after="0" w:line="336" w:lineRule="auto"/>
              <w:ind w:left="172"/>
              <w:jc w:val="center"/>
            </w:pPr>
            <w:r>
              <w:rPr>
                <w:rFonts w:ascii="Times New Roman" w:hAnsi="Times New Roman"/>
                <w:color w:val="000000"/>
                <w:sz w:val="24"/>
              </w:rPr>
              <w:lastRenderedPageBreak/>
              <w:t>13</w:t>
            </w:r>
          </w:p>
        </w:tc>
        <w:tc>
          <w:tcPr>
            <w:tcW w:w="11873" w:type="dxa"/>
            <w:tcMar>
              <w:top w:w="50" w:type="dxa"/>
              <w:left w:w="100" w:type="dxa"/>
            </w:tcMar>
            <w:vAlign w:val="center"/>
          </w:tcPr>
          <w:p w:rsidR="00D10B67" w:rsidRPr="0093741F" w:rsidRDefault="0093741F">
            <w:pPr>
              <w:spacing w:after="0" w:line="336" w:lineRule="auto"/>
              <w:ind w:left="172"/>
              <w:jc w:val="both"/>
              <w:rPr>
                <w:lang w:val="ru-RU"/>
              </w:rPr>
            </w:pPr>
            <w:r w:rsidRPr="0093741F">
              <w:rPr>
                <w:rFonts w:ascii="Times New Roman" w:hAnsi="Times New Roman"/>
                <w:color w:val="000000"/>
                <w:sz w:val="24"/>
                <w:lang w:val="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D10B67" w:rsidRPr="0093741F" w:rsidRDefault="00D10B67">
      <w:pPr>
        <w:rPr>
          <w:lang w:val="ru-RU"/>
        </w:rPr>
        <w:sectPr w:rsidR="00D10B67" w:rsidRPr="0093741F">
          <w:pgSz w:w="11906" w:h="16383"/>
          <w:pgMar w:top="1134" w:right="850" w:bottom="1134" w:left="1701" w:header="720" w:footer="720" w:gutter="0"/>
          <w:cols w:space="720"/>
        </w:sectPr>
      </w:pPr>
    </w:p>
    <w:p w:rsidR="00D10B67" w:rsidRPr="0093741F" w:rsidRDefault="0093741F">
      <w:pPr>
        <w:spacing w:before="199" w:after="199" w:line="336" w:lineRule="auto"/>
        <w:ind w:left="120"/>
        <w:rPr>
          <w:lang w:val="ru-RU"/>
        </w:rPr>
      </w:pPr>
      <w:bookmarkStart w:id="15" w:name="block-73285961"/>
      <w:bookmarkEnd w:id="14"/>
      <w:r w:rsidRPr="0093741F">
        <w:rPr>
          <w:rFonts w:ascii="Times New Roman" w:hAnsi="Times New Roman"/>
          <w:b/>
          <w:color w:val="000000"/>
          <w:sz w:val="28"/>
          <w:lang w:val="ru-RU"/>
        </w:rPr>
        <w:lastRenderedPageBreak/>
        <w:t>ПЕРЕЧЕНЬ ЭЛЕМЕНТОВ СОДЕРЖАНИЯ, ПРОВЕРЯЕМЫХ НА ЕГЭ ПО МАТЕМАТИКЕ</w:t>
      </w:r>
    </w:p>
    <w:p w:rsidR="00D10B67" w:rsidRPr="0093741F" w:rsidRDefault="00D10B67">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8"/>
        <w:gridCol w:w="8609"/>
      </w:tblGrid>
      <w:tr w:rsidR="00D10B67">
        <w:trPr>
          <w:trHeight w:val="144"/>
        </w:trPr>
        <w:tc>
          <w:tcPr>
            <w:tcW w:w="896" w:type="dxa"/>
            <w:tcMar>
              <w:top w:w="50" w:type="dxa"/>
              <w:left w:w="100" w:type="dxa"/>
            </w:tcMar>
            <w:vAlign w:val="center"/>
          </w:tcPr>
          <w:p w:rsidR="00D10B67" w:rsidRDefault="0093741F">
            <w:pPr>
              <w:spacing w:after="0"/>
              <w:ind w:left="192"/>
            </w:pPr>
            <w:r>
              <w:rPr>
                <w:rFonts w:ascii="Times New Roman" w:hAnsi="Times New Roman"/>
                <w:b/>
                <w:color w:val="000000"/>
                <w:sz w:val="24"/>
              </w:rPr>
              <w:t>Код</w:t>
            </w:r>
          </w:p>
        </w:tc>
        <w:tc>
          <w:tcPr>
            <w:tcW w:w="13288" w:type="dxa"/>
            <w:tcMar>
              <w:top w:w="50" w:type="dxa"/>
              <w:left w:w="100" w:type="dxa"/>
            </w:tcMar>
            <w:vAlign w:val="center"/>
          </w:tcPr>
          <w:p w:rsidR="00D10B67" w:rsidRDefault="0093741F">
            <w:pPr>
              <w:spacing w:after="0"/>
              <w:ind w:left="192"/>
            </w:pPr>
            <w:r>
              <w:rPr>
                <w:rFonts w:ascii="Times New Roman" w:hAnsi="Times New Roman"/>
                <w:b/>
                <w:color w:val="000000"/>
                <w:sz w:val="24"/>
              </w:rPr>
              <w:t>Проверяемыйэлементсодержания</w:t>
            </w:r>
          </w:p>
        </w:tc>
      </w:tr>
      <w:tr w:rsidR="00D10B67">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1</w:t>
            </w:r>
          </w:p>
        </w:tc>
        <w:tc>
          <w:tcPr>
            <w:tcW w:w="13288" w:type="dxa"/>
            <w:tcMar>
              <w:top w:w="50" w:type="dxa"/>
              <w:left w:w="100" w:type="dxa"/>
            </w:tcMar>
            <w:vAlign w:val="center"/>
          </w:tcPr>
          <w:p w:rsidR="00D10B67" w:rsidRDefault="0093741F">
            <w:pPr>
              <w:spacing w:after="0" w:line="312" w:lineRule="auto"/>
              <w:ind w:left="234"/>
            </w:pPr>
            <w:r>
              <w:rPr>
                <w:rFonts w:ascii="Times New Roman" w:hAnsi="Times New Roman"/>
                <w:color w:val="000000"/>
                <w:sz w:val="24"/>
              </w:rPr>
              <w:t>Числа и вычисления</w:t>
            </w:r>
          </w:p>
        </w:tc>
      </w:tr>
      <w:tr w:rsidR="00D10B67" w:rsidRPr="001862A0">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1.1</w:t>
            </w:r>
          </w:p>
        </w:tc>
        <w:tc>
          <w:tcPr>
            <w:tcW w:w="13288" w:type="dxa"/>
            <w:tcMar>
              <w:top w:w="50" w:type="dxa"/>
              <w:left w:w="100" w:type="dxa"/>
            </w:tcMar>
            <w:vAlign w:val="center"/>
          </w:tcPr>
          <w:p w:rsidR="00D10B67" w:rsidRPr="0093741F" w:rsidRDefault="0093741F">
            <w:pPr>
              <w:spacing w:after="0" w:line="312" w:lineRule="auto"/>
              <w:ind w:left="234"/>
              <w:jc w:val="both"/>
              <w:rPr>
                <w:lang w:val="ru-RU"/>
              </w:rPr>
            </w:pPr>
            <w:r w:rsidRPr="0093741F">
              <w:rPr>
                <w:rFonts w:ascii="Times New Roman" w:hAnsi="Times New Roman"/>
                <w:color w:val="000000"/>
                <w:sz w:val="24"/>
                <w:lang w:val="ru-RU"/>
              </w:rPr>
              <w:t>Натуральные и целые числа. Признаки делимости целых чисел</w:t>
            </w:r>
          </w:p>
        </w:tc>
      </w:tr>
      <w:tr w:rsidR="00D10B67" w:rsidRPr="001862A0">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1.2</w:t>
            </w:r>
          </w:p>
        </w:tc>
        <w:tc>
          <w:tcPr>
            <w:tcW w:w="13288" w:type="dxa"/>
            <w:tcMar>
              <w:top w:w="50" w:type="dxa"/>
              <w:left w:w="100" w:type="dxa"/>
            </w:tcMar>
            <w:vAlign w:val="center"/>
          </w:tcPr>
          <w:p w:rsidR="00D10B67" w:rsidRPr="0093741F" w:rsidRDefault="0093741F">
            <w:pPr>
              <w:spacing w:after="0" w:line="312" w:lineRule="auto"/>
              <w:ind w:left="234"/>
              <w:jc w:val="both"/>
              <w:rPr>
                <w:lang w:val="ru-RU"/>
              </w:rPr>
            </w:pPr>
            <w:r w:rsidRPr="0093741F">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D10B67" w:rsidRPr="001862A0">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1.3</w:t>
            </w:r>
          </w:p>
        </w:tc>
        <w:tc>
          <w:tcPr>
            <w:tcW w:w="13288" w:type="dxa"/>
            <w:tcMar>
              <w:top w:w="50" w:type="dxa"/>
              <w:left w:w="100" w:type="dxa"/>
            </w:tcMar>
            <w:vAlign w:val="center"/>
          </w:tcPr>
          <w:p w:rsidR="00D10B67" w:rsidRPr="0093741F" w:rsidRDefault="0093741F">
            <w:pPr>
              <w:spacing w:after="0" w:line="312" w:lineRule="auto"/>
              <w:ind w:left="234"/>
              <w:jc w:val="both"/>
              <w:rPr>
                <w:lang w:val="ru-RU"/>
              </w:rPr>
            </w:pPr>
            <w:r w:rsidRPr="0093741F">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D10B67">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1.4</w:t>
            </w:r>
          </w:p>
        </w:tc>
        <w:tc>
          <w:tcPr>
            <w:tcW w:w="13288" w:type="dxa"/>
            <w:tcMar>
              <w:top w:w="50" w:type="dxa"/>
              <w:left w:w="100" w:type="dxa"/>
            </w:tcMar>
            <w:vAlign w:val="center"/>
          </w:tcPr>
          <w:p w:rsidR="00D10B67" w:rsidRDefault="0093741F">
            <w:pPr>
              <w:spacing w:after="0" w:line="312" w:lineRule="auto"/>
              <w:ind w:left="234"/>
              <w:jc w:val="both"/>
            </w:pPr>
            <w:r w:rsidRPr="0093741F">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Свойствастепени</w:t>
            </w:r>
          </w:p>
        </w:tc>
      </w:tr>
      <w:tr w:rsidR="00D10B67" w:rsidRPr="001862A0">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1.5</w:t>
            </w:r>
          </w:p>
        </w:tc>
        <w:tc>
          <w:tcPr>
            <w:tcW w:w="13288" w:type="dxa"/>
            <w:tcMar>
              <w:top w:w="50" w:type="dxa"/>
              <w:left w:w="100" w:type="dxa"/>
            </w:tcMar>
            <w:vAlign w:val="center"/>
          </w:tcPr>
          <w:p w:rsidR="00D10B67" w:rsidRPr="0093741F" w:rsidRDefault="0093741F">
            <w:pPr>
              <w:spacing w:after="0" w:line="312" w:lineRule="auto"/>
              <w:ind w:left="234"/>
              <w:jc w:val="both"/>
              <w:rPr>
                <w:lang w:val="ru-RU"/>
              </w:rPr>
            </w:pPr>
            <w:r w:rsidRPr="0093741F">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D10B67" w:rsidRPr="001862A0">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1.6</w:t>
            </w:r>
          </w:p>
        </w:tc>
        <w:tc>
          <w:tcPr>
            <w:tcW w:w="13288" w:type="dxa"/>
            <w:tcMar>
              <w:top w:w="50" w:type="dxa"/>
              <w:left w:w="100" w:type="dxa"/>
            </w:tcMar>
            <w:vAlign w:val="center"/>
          </w:tcPr>
          <w:p w:rsidR="00D10B67" w:rsidRPr="0093741F" w:rsidRDefault="0093741F">
            <w:pPr>
              <w:spacing w:after="0" w:line="312" w:lineRule="auto"/>
              <w:ind w:left="234"/>
              <w:jc w:val="both"/>
              <w:rPr>
                <w:lang w:val="ru-RU"/>
              </w:rPr>
            </w:pPr>
            <w:r w:rsidRPr="0093741F">
              <w:rPr>
                <w:rFonts w:ascii="Times New Roman" w:hAnsi="Times New Roman"/>
                <w:color w:val="000000"/>
                <w:sz w:val="24"/>
                <w:lang w:val="ru-RU"/>
              </w:rPr>
              <w:t>Логарифм числа. Десятичные и натуральные логарифмы</w:t>
            </w:r>
          </w:p>
        </w:tc>
      </w:tr>
      <w:tr w:rsidR="00D10B67">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1.7</w:t>
            </w:r>
          </w:p>
        </w:tc>
        <w:tc>
          <w:tcPr>
            <w:tcW w:w="13288" w:type="dxa"/>
            <w:tcMar>
              <w:top w:w="50" w:type="dxa"/>
              <w:left w:w="100" w:type="dxa"/>
            </w:tcMar>
            <w:vAlign w:val="center"/>
          </w:tcPr>
          <w:p w:rsidR="00D10B67" w:rsidRDefault="0093741F">
            <w:pPr>
              <w:spacing w:after="0" w:line="312" w:lineRule="auto"/>
              <w:ind w:left="234"/>
              <w:jc w:val="both"/>
            </w:pPr>
            <w:r w:rsidRPr="0093741F">
              <w:rPr>
                <w:rFonts w:ascii="Times New Roman" w:hAnsi="Times New Roman"/>
                <w:color w:val="000000"/>
                <w:sz w:val="24"/>
                <w:lang w:val="ru-RU"/>
              </w:rPr>
              <w:t xml:space="preserve">Действительные числа. Арифметические операции с действительными числами. </w:t>
            </w:r>
            <w:r>
              <w:rPr>
                <w:rFonts w:ascii="Times New Roman" w:hAnsi="Times New Roman"/>
                <w:color w:val="000000"/>
                <w:sz w:val="24"/>
              </w:rPr>
              <w:t>Приближённыевычисления, правилаокругления, прикидка и оценкарезультатавычислений</w:t>
            </w:r>
          </w:p>
        </w:tc>
      </w:tr>
      <w:tr w:rsidR="00D10B67">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1.8</w:t>
            </w:r>
          </w:p>
        </w:tc>
        <w:tc>
          <w:tcPr>
            <w:tcW w:w="13288" w:type="dxa"/>
            <w:tcMar>
              <w:top w:w="50" w:type="dxa"/>
              <w:left w:w="100" w:type="dxa"/>
            </w:tcMar>
            <w:vAlign w:val="center"/>
          </w:tcPr>
          <w:p w:rsidR="00D10B67" w:rsidRDefault="0093741F">
            <w:pPr>
              <w:spacing w:after="0" w:line="312" w:lineRule="auto"/>
              <w:ind w:left="234"/>
            </w:pPr>
            <w:r>
              <w:rPr>
                <w:rFonts w:ascii="Times New Roman" w:hAnsi="Times New Roman"/>
                <w:color w:val="000000"/>
                <w:sz w:val="24"/>
              </w:rPr>
              <w:t>Преобразованиевыражений</w:t>
            </w:r>
          </w:p>
        </w:tc>
      </w:tr>
      <w:tr w:rsidR="00D10B67">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1.9</w:t>
            </w:r>
          </w:p>
        </w:tc>
        <w:tc>
          <w:tcPr>
            <w:tcW w:w="13288" w:type="dxa"/>
            <w:tcMar>
              <w:top w:w="50" w:type="dxa"/>
              <w:left w:w="100" w:type="dxa"/>
            </w:tcMar>
            <w:vAlign w:val="center"/>
          </w:tcPr>
          <w:p w:rsidR="00D10B67" w:rsidRDefault="0093741F">
            <w:pPr>
              <w:spacing w:after="0" w:line="312" w:lineRule="auto"/>
              <w:ind w:left="234"/>
            </w:pPr>
            <w:r>
              <w:rPr>
                <w:rFonts w:ascii="Times New Roman" w:hAnsi="Times New Roman"/>
                <w:color w:val="000000"/>
                <w:sz w:val="24"/>
              </w:rPr>
              <w:t>Комплексныечисла</w:t>
            </w:r>
          </w:p>
        </w:tc>
      </w:tr>
      <w:tr w:rsidR="00D10B67">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2</w:t>
            </w:r>
          </w:p>
        </w:tc>
        <w:tc>
          <w:tcPr>
            <w:tcW w:w="13288" w:type="dxa"/>
            <w:tcMar>
              <w:top w:w="50" w:type="dxa"/>
              <w:left w:w="100" w:type="dxa"/>
            </w:tcMar>
            <w:vAlign w:val="center"/>
          </w:tcPr>
          <w:p w:rsidR="00D10B67" w:rsidRDefault="0093741F">
            <w:pPr>
              <w:spacing w:after="0" w:line="312" w:lineRule="auto"/>
              <w:ind w:left="234"/>
            </w:pPr>
            <w:r>
              <w:rPr>
                <w:rFonts w:ascii="Times New Roman" w:hAnsi="Times New Roman"/>
                <w:color w:val="000000"/>
                <w:sz w:val="24"/>
              </w:rPr>
              <w:t>Уравнения и неравенства</w:t>
            </w:r>
          </w:p>
        </w:tc>
      </w:tr>
      <w:tr w:rsidR="00D10B67" w:rsidRPr="001862A0">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2.1</w:t>
            </w:r>
          </w:p>
        </w:tc>
        <w:tc>
          <w:tcPr>
            <w:tcW w:w="13288" w:type="dxa"/>
            <w:tcMar>
              <w:top w:w="50" w:type="dxa"/>
              <w:left w:w="100" w:type="dxa"/>
            </w:tcMar>
            <w:vAlign w:val="center"/>
          </w:tcPr>
          <w:p w:rsidR="00D10B67" w:rsidRPr="0093741F" w:rsidRDefault="0093741F">
            <w:pPr>
              <w:spacing w:after="0" w:line="312" w:lineRule="auto"/>
              <w:ind w:left="234"/>
              <w:jc w:val="both"/>
              <w:rPr>
                <w:lang w:val="ru-RU"/>
              </w:rPr>
            </w:pPr>
            <w:r w:rsidRPr="0093741F">
              <w:rPr>
                <w:rFonts w:ascii="Times New Roman" w:hAnsi="Times New Roman"/>
                <w:color w:val="000000"/>
                <w:sz w:val="24"/>
                <w:lang w:val="ru-RU"/>
              </w:rPr>
              <w:t>Целые и дробно-рациональные уравнения</w:t>
            </w:r>
          </w:p>
        </w:tc>
      </w:tr>
      <w:tr w:rsidR="00D10B67">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2.2</w:t>
            </w:r>
          </w:p>
        </w:tc>
        <w:tc>
          <w:tcPr>
            <w:tcW w:w="13288" w:type="dxa"/>
            <w:tcMar>
              <w:top w:w="50" w:type="dxa"/>
              <w:left w:w="100" w:type="dxa"/>
            </w:tcMar>
            <w:vAlign w:val="center"/>
          </w:tcPr>
          <w:p w:rsidR="00D10B67" w:rsidRDefault="0093741F">
            <w:pPr>
              <w:spacing w:after="0" w:line="312" w:lineRule="auto"/>
              <w:ind w:left="234"/>
              <w:jc w:val="both"/>
            </w:pPr>
            <w:r>
              <w:rPr>
                <w:rFonts w:ascii="Times New Roman" w:hAnsi="Times New Roman"/>
                <w:color w:val="000000"/>
                <w:sz w:val="24"/>
              </w:rPr>
              <w:t>Иррациональныеуравнения</w:t>
            </w:r>
          </w:p>
        </w:tc>
      </w:tr>
      <w:tr w:rsidR="00D10B67">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2.3</w:t>
            </w:r>
          </w:p>
        </w:tc>
        <w:tc>
          <w:tcPr>
            <w:tcW w:w="13288" w:type="dxa"/>
            <w:tcMar>
              <w:top w:w="50" w:type="dxa"/>
              <w:left w:w="100" w:type="dxa"/>
            </w:tcMar>
            <w:vAlign w:val="center"/>
          </w:tcPr>
          <w:p w:rsidR="00D10B67" w:rsidRDefault="0093741F">
            <w:pPr>
              <w:spacing w:after="0" w:line="312" w:lineRule="auto"/>
              <w:ind w:left="234"/>
              <w:jc w:val="both"/>
            </w:pPr>
            <w:r>
              <w:rPr>
                <w:rFonts w:ascii="Times New Roman" w:hAnsi="Times New Roman"/>
                <w:color w:val="000000"/>
                <w:sz w:val="24"/>
              </w:rPr>
              <w:t>Тригонометрическиеуравнения</w:t>
            </w:r>
          </w:p>
        </w:tc>
      </w:tr>
      <w:tr w:rsidR="00D10B67">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2.4</w:t>
            </w:r>
          </w:p>
        </w:tc>
        <w:tc>
          <w:tcPr>
            <w:tcW w:w="13288" w:type="dxa"/>
            <w:tcMar>
              <w:top w:w="50" w:type="dxa"/>
              <w:left w:w="100" w:type="dxa"/>
            </w:tcMar>
            <w:vAlign w:val="center"/>
          </w:tcPr>
          <w:p w:rsidR="00D10B67" w:rsidRDefault="0093741F">
            <w:pPr>
              <w:spacing w:after="0" w:line="312" w:lineRule="auto"/>
              <w:ind w:left="234"/>
              <w:jc w:val="both"/>
            </w:pPr>
            <w:r>
              <w:rPr>
                <w:rFonts w:ascii="Times New Roman" w:hAnsi="Times New Roman"/>
                <w:color w:val="000000"/>
                <w:sz w:val="24"/>
              </w:rPr>
              <w:t>Показательные и логарифмическиеуравнения</w:t>
            </w:r>
          </w:p>
        </w:tc>
      </w:tr>
      <w:tr w:rsidR="00D10B67" w:rsidRPr="001862A0">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2.5</w:t>
            </w:r>
          </w:p>
        </w:tc>
        <w:tc>
          <w:tcPr>
            <w:tcW w:w="13288" w:type="dxa"/>
            <w:tcMar>
              <w:top w:w="50" w:type="dxa"/>
              <w:left w:w="100" w:type="dxa"/>
            </w:tcMar>
            <w:vAlign w:val="center"/>
          </w:tcPr>
          <w:p w:rsidR="00D10B67" w:rsidRPr="0093741F" w:rsidRDefault="0093741F">
            <w:pPr>
              <w:spacing w:after="0" w:line="312" w:lineRule="auto"/>
              <w:ind w:left="234"/>
              <w:jc w:val="both"/>
              <w:rPr>
                <w:lang w:val="ru-RU"/>
              </w:rPr>
            </w:pPr>
            <w:r w:rsidRPr="0093741F">
              <w:rPr>
                <w:rFonts w:ascii="Times New Roman" w:hAnsi="Times New Roman"/>
                <w:color w:val="000000"/>
                <w:sz w:val="24"/>
                <w:lang w:val="ru-RU"/>
              </w:rPr>
              <w:t>Целые и дробно-рациональные неравенства</w:t>
            </w:r>
          </w:p>
        </w:tc>
      </w:tr>
      <w:tr w:rsidR="00D10B67">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2.6</w:t>
            </w:r>
          </w:p>
        </w:tc>
        <w:tc>
          <w:tcPr>
            <w:tcW w:w="13288" w:type="dxa"/>
            <w:tcMar>
              <w:top w:w="50" w:type="dxa"/>
              <w:left w:w="100" w:type="dxa"/>
            </w:tcMar>
            <w:vAlign w:val="center"/>
          </w:tcPr>
          <w:p w:rsidR="00D10B67" w:rsidRDefault="0093741F">
            <w:pPr>
              <w:spacing w:after="0" w:line="312" w:lineRule="auto"/>
              <w:ind w:left="234"/>
              <w:jc w:val="both"/>
            </w:pPr>
            <w:r>
              <w:rPr>
                <w:rFonts w:ascii="Times New Roman" w:hAnsi="Times New Roman"/>
                <w:color w:val="000000"/>
                <w:sz w:val="24"/>
              </w:rPr>
              <w:t>Иррациональныенеравенства</w:t>
            </w:r>
          </w:p>
        </w:tc>
      </w:tr>
      <w:tr w:rsidR="00D10B67">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2.7</w:t>
            </w:r>
          </w:p>
        </w:tc>
        <w:tc>
          <w:tcPr>
            <w:tcW w:w="13288" w:type="dxa"/>
            <w:tcMar>
              <w:top w:w="50" w:type="dxa"/>
              <w:left w:w="100" w:type="dxa"/>
            </w:tcMar>
            <w:vAlign w:val="center"/>
          </w:tcPr>
          <w:p w:rsidR="00D10B67" w:rsidRDefault="0093741F">
            <w:pPr>
              <w:spacing w:after="0" w:line="312" w:lineRule="auto"/>
              <w:ind w:left="234"/>
              <w:jc w:val="both"/>
            </w:pPr>
            <w:r>
              <w:rPr>
                <w:rFonts w:ascii="Times New Roman" w:hAnsi="Times New Roman"/>
                <w:color w:val="000000"/>
                <w:sz w:val="24"/>
              </w:rPr>
              <w:t>Показательные и логарифмическиенеравенства</w:t>
            </w:r>
          </w:p>
        </w:tc>
      </w:tr>
      <w:tr w:rsidR="00D10B67">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2.8</w:t>
            </w:r>
          </w:p>
        </w:tc>
        <w:tc>
          <w:tcPr>
            <w:tcW w:w="13288" w:type="dxa"/>
            <w:tcMar>
              <w:top w:w="50" w:type="dxa"/>
              <w:left w:w="100" w:type="dxa"/>
            </w:tcMar>
            <w:vAlign w:val="center"/>
          </w:tcPr>
          <w:p w:rsidR="00D10B67" w:rsidRDefault="0093741F">
            <w:pPr>
              <w:spacing w:after="0" w:line="312" w:lineRule="auto"/>
              <w:ind w:left="234"/>
              <w:jc w:val="both"/>
            </w:pPr>
            <w:r>
              <w:rPr>
                <w:rFonts w:ascii="Times New Roman" w:hAnsi="Times New Roman"/>
                <w:color w:val="000000"/>
                <w:sz w:val="24"/>
              </w:rPr>
              <w:t>Тригонометрическиенеравенства</w:t>
            </w:r>
          </w:p>
        </w:tc>
      </w:tr>
      <w:tr w:rsidR="00D10B67" w:rsidRPr="001862A0">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2.9</w:t>
            </w:r>
          </w:p>
        </w:tc>
        <w:tc>
          <w:tcPr>
            <w:tcW w:w="13288" w:type="dxa"/>
            <w:tcMar>
              <w:top w:w="50" w:type="dxa"/>
              <w:left w:w="100" w:type="dxa"/>
            </w:tcMar>
            <w:vAlign w:val="center"/>
          </w:tcPr>
          <w:p w:rsidR="00D10B67" w:rsidRPr="0093741F" w:rsidRDefault="0093741F">
            <w:pPr>
              <w:spacing w:after="0" w:line="312" w:lineRule="auto"/>
              <w:ind w:left="234"/>
              <w:jc w:val="both"/>
              <w:rPr>
                <w:lang w:val="ru-RU"/>
              </w:rPr>
            </w:pPr>
            <w:r w:rsidRPr="0093741F">
              <w:rPr>
                <w:rFonts w:ascii="Times New Roman" w:hAnsi="Times New Roman"/>
                <w:color w:val="000000"/>
                <w:sz w:val="24"/>
                <w:lang w:val="ru-RU"/>
              </w:rPr>
              <w:t>Системы и совокупности уравнений и неравенств</w:t>
            </w:r>
          </w:p>
        </w:tc>
      </w:tr>
      <w:tr w:rsidR="00D10B67" w:rsidRPr="001862A0">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2.10</w:t>
            </w:r>
          </w:p>
        </w:tc>
        <w:tc>
          <w:tcPr>
            <w:tcW w:w="13288" w:type="dxa"/>
            <w:tcMar>
              <w:top w:w="50" w:type="dxa"/>
              <w:left w:w="100" w:type="dxa"/>
            </w:tcMar>
            <w:vAlign w:val="center"/>
          </w:tcPr>
          <w:p w:rsidR="00D10B67" w:rsidRPr="0093741F" w:rsidRDefault="0093741F">
            <w:pPr>
              <w:spacing w:after="0" w:line="312" w:lineRule="auto"/>
              <w:ind w:left="234"/>
              <w:jc w:val="both"/>
              <w:rPr>
                <w:lang w:val="ru-RU"/>
              </w:rPr>
            </w:pPr>
            <w:r w:rsidRPr="0093741F">
              <w:rPr>
                <w:rFonts w:ascii="Times New Roman" w:hAnsi="Times New Roman"/>
                <w:color w:val="000000"/>
                <w:sz w:val="24"/>
                <w:lang w:val="ru-RU"/>
              </w:rPr>
              <w:t>Уравнения, неравенства и системы с параметрами</w:t>
            </w:r>
          </w:p>
        </w:tc>
      </w:tr>
      <w:tr w:rsidR="00D10B67" w:rsidRPr="001862A0">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2.11</w:t>
            </w:r>
          </w:p>
        </w:tc>
        <w:tc>
          <w:tcPr>
            <w:tcW w:w="13288" w:type="dxa"/>
            <w:tcMar>
              <w:top w:w="50" w:type="dxa"/>
              <w:left w:w="100" w:type="dxa"/>
            </w:tcMar>
            <w:vAlign w:val="center"/>
          </w:tcPr>
          <w:p w:rsidR="00D10B67" w:rsidRPr="0093741F" w:rsidRDefault="0093741F">
            <w:pPr>
              <w:spacing w:after="0" w:line="312" w:lineRule="auto"/>
              <w:ind w:left="234"/>
              <w:jc w:val="both"/>
              <w:rPr>
                <w:lang w:val="ru-RU"/>
              </w:rPr>
            </w:pPr>
            <w:r w:rsidRPr="0093741F">
              <w:rPr>
                <w:rFonts w:ascii="Times New Roman" w:hAnsi="Times New Roman"/>
                <w:color w:val="000000"/>
                <w:sz w:val="24"/>
                <w:lang w:val="ru-RU"/>
              </w:rPr>
              <w:t>Матрица системы линейных уравнений. Определитель матрицы</w:t>
            </w:r>
          </w:p>
        </w:tc>
      </w:tr>
      <w:tr w:rsidR="00D10B67">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3</w:t>
            </w:r>
          </w:p>
        </w:tc>
        <w:tc>
          <w:tcPr>
            <w:tcW w:w="13288" w:type="dxa"/>
            <w:tcMar>
              <w:top w:w="50" w:type="dxa"/>
              <w:left w:w="100" w:type="dxa"/>
            </w:tcMar>
            <w:vAlign w:val="center"/>
          </w:tcPr>
          <w:p w:rsidR="00D10B67" w:rsidRDefault="0093741F">
            <w:pPr>
              <w:spacing w:after="0" w:line="312" w:lineRule="auto"/>
              <w:ind w:left="234"/>
              <w:jc w:val="both"/>
            </w:pPr>
            <w:r>
              <w:rPr>
                <w:rFonts w:ascii="Times New Roman" w:hAnsi="Times New Roman"/>
                <w:color w:val="000000"/>
                <w:sz w:val="24"/>
              </w:rPr>
              <w:t>Функции и графики</w:t>
            </w:r>
          </w:p>
        </w:tc>
      </w:tr>
      <w:tr w:rsidR="00D10B67">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lastRenderedPageBreak/>
              <w:t>3.1</w:t>
            </w:r>
          </w:p>
        </w:tc>
        <w:tc>
          <w:tcPr>
            <w:tcW w:w="13288" w:type="dxa"/>
            <w:tcMar>
              <w:top w:w="50" w:type="dxa"/>
              <w:left w:w="100" w:type="dxa"/>
            </w:tcMar>
            <w:vAlign w:val="center"/>
          </w:tcPr>
          <w:p w:rsidR="00D10B67" w:rsidRDefault="0093741F">
            <w:pPr>
              <w:spacing w:after="0" w:line="312" w:lineRule="auto"/>
              <w:ind w:left="234"/>
              <w:jc w:val="both"/>
            </w:pPr>
            <w:r w:rsidRPr="0093741F">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r>
              <w:rPr>
                <w:rFonts w:ascii="Times New Roman" w:hAnsi="Times New Roman"/>
                <w:color w:val="000000"/>
                <w:sz w:val="24"/>
              </w:rPr>
              <w:t>Периодическиефункции</w:t>
            </w:r>
          </w:p>
        </w:tc>
      </w:tr>
      <w:tr w:rsidR="00D10B67" w:rsidRPr="001862A0">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3.2</w:t>
            </w:r>
          </w:p>
        </w:tc>
        <w:tc>
          <w:tcPr>
            <w:tcW w:w="13288" w:type="dxa"/>
            <w:tcMar>
              <w:top w:w="50" w:type="dxa"/>
              <w:left w:w="100" w:type="dxa"/>
            </w:tcMar>
            <w:vAlign w:val="center"/>
          </w:tcPr>
          <w:p w:rsidR="00D10B67" w:rsidRPr="0093741F" w:rsidRDefault="0093741F">
            <w:pPr>
              <w:spacing w:after="0" w:line="312" w:lineRule="auto"/>
              <w:ind w:left="234"/>
              <w:jc w:val="both"/>
              <w:rPr>
                <w:lang w:val="ru-RU"/>
              </w:rPr>
            </w:pPr>
            <w:r w:rsidRPr="0093741F">
              <w:rPr>
                <w:rFonts w:ascii="Times New Roman" w:hAnsi="Times New Roman"/>
                <w:color w:val="000000"/>
                <w:sz w:val="24"/>
                <w:lang w:val="ru-RU"/>
              </w:rPr>
              <w:t xml:space="preserve">Область определения и множество значений функции. Нули функции. Промежутки </w:t>
            </w:r>
            <w:proofErr w:type="spellStart"/>
            <w:r w:rsidRPr="0093741F">
              <w:rPr>
                <w:rFonts w:ascii="Times New Roman" w:hAnsi="Times New Roman"/>
                <w:color w:val="000000"/>
                <w:sz w:val="24"/>
                <w:lang w:val="ru-RU"/>
              </w:rPr>
              <w:t>знакопостоянства</w:t>
            </w:r>
            <w:proofErr w:type="spellEnd"/>
            <w:r w:rsidRPr="0093741F">
              <w:rPr>
                <w:rFonts w:ascii="Times New Roman" w:hAnsi="Times New Roman"/>
                <w:color w:val="000000"/>
                <w:sz w:val="24"/>
                <w:lang w:val="ru-RU"/>
              </w:rPr>
              <w:t>. Промежутки монотонности функции. Максимумы и минимумы функции. Наибольшее и наименьшее значение функции на промежутке</w:t>
            </w:r>
          </w:p>
        </w:tc>
      </w:tr>
      <w:tr w:rsidR="00D10B67" w:rsidRPr="001862A0">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3.3</w:t>
            </w:r>
          </w:p>
        </w:tc>
        <w:tc>
          <w:tcPr>
            <w:tcW w:w="13288" w:type="dxa"/>
            <w:tcMar>
              <w:top w:w="50" w:type="dxa"/>
              <w:left w:w="100" w:type="dxa"/>
            </w:tcMar>
            <w:vAlign w:val="center"/>
          </w:tcPr>
          <w:p w:rsidR="00D10B67" w:rsidRPr="0093741F" w:rsidRDefault="0093741F">
            <w:pPr>
              <w:spacing w:after="0" w:line="312" w:lineRule="auto"/>
              <w:ind w:left="234"/>
              <w:jc w:val="both"/>
              <w:rPr>
                <w:lang w:val="ru-RU"/>
              </w:rPr>
            </w:pPr>
            <w:r w:rsidRPr="0093741F">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93741F">
              <w:rPr>
                <w:rFonts w:ascii="Times New Roman" w:hAnsi="Times New Roman"/>
                <w:color w:val="000000"/>
                <w:sz w:val="24"/>
                <w:lang w:val="ru-RU"/>
              </w:rPr>
              <w:t>-ой степени</w:t>
            </w:r>
          </w:p>
        </w:tc>
      </w:tr>
      <w:tr w:rsidR="00D10B67" w:rsidRPr="001862A0">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3.4</w:t>
            </w:r>
          </w:p>
        </w:tc>
        <w:tc>
          <w:tcPr>
            <w:tcW w:w="13288" w:type="dxa"/>
            <w:tcMar>
              <w:top w:w="50" w:type="dxa"/>
              <w:left w:w="100" w:type="dxa"/>
            </w:tcMar>
            <w:vAlign w:val="center"/>
          </w:tcPr>
          <w:p w:rsidR="00D10B67" w:rsidRPr="0093741F" w:rsidRDefault="0093741F">
            <w:pPr>
              <w:spacing w:after="0" w:line="312" w:lineRule="auto"/>
              <w:ind w:left="234"/>
              <w:jc w:val="both"/>
              <w:rPr>
                <w:lang w:val="ru-RU"/>
              </w:rPr>
            </w:pPr>
            <w:r w:rsidRPr="0093741F">
              <w:rPr>
                <w:rFonts w:ascii="Times New Roman" w:hAnsi="Times New Roman"/>
                <w:color w:val="000000"/>
                <w:sz w:val="24"/>
                <w:lang w:val="ru-RU"/>
              </w:rPr>
              <w:t>Тригонометрические функции, их свойства и графики</w:t>
            </w:r>
          </w:p>
        </w:tc>
      </w:tr>
      <w:tr w:rsidR="00D10B67" w:rsidRPr="001862A0">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3.5</w:t>
            </w:r>
          </w:p>
        </w:tc>
        <w:tc>
          <w:tcPr>
            <w:tcW w:w="13288" w:type="dxa"/>
            <w:tcMar>
              <w:top w:w="50" w:type="dxa"/>
              <w:left w:w="100" w:type="dxa"/>
            </w:tcMar>
            <w:vAlign w:val="center"/>
          </w:tcPr>
          <w:p w:rsidR="00D10B67" w:rsidRPr="0093741F" w:rsidRDefault="0093741F">
            <w:pPr>
              <w:spacing w:after="0" w:line="312" w:lineRule="auto"/>
              <w:ind w:left="234"/>
              <w:jc w:val="both"/>
              <w:rPr>
                <w:lang w:val="ru-RU"/>
              </w:rPr>
            </w:pPr>
            <w:r w:rsidRPr="0093741F">
              <w:rPr>
                <w:rFonts w:ascii="Times New Roman" w:hAnsi="Times New Roman"/>
                <w:color w:val="000000"/>
                <w:sz w:val="24"/>
                <w:lang w:val="ru-RU"/>
              </w:rPr>
              <w:t>Показательная и логарифмическая функции, их свойства и графики</w:t>
            </w:r>
          </w:p>
        </w:tc>
      </w:tr>
      <w:tr w:rsidR="00D10B67" w:rsidRPr="001862A0">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3.6</w:t>
            </w:r>
          </w:p>
        </w:tc>
        <w:tc>
          <w:tcPr>
            <w:tcW w:w="13288" w:type="dxa"/>
            <w:tcMar>
              <w:top w:w="50" w:type="dxa"/>
              <w:left w:w="100" w:type="dxa"/>
            </w:tcMar>
            <w:vAlign w:val="center"/>
          </w:tcPr>
          <w:p w:rsidR="00D10B67" w:rsidRPr="0093741F" w:rsidRDefault="0093741F">
            <w:pPr>
              <w:spacing w:after="0" w:line="312" w:lineRule="auto"/>
              <w:ind w:left="234"/>
              <w:jc w:val="both"/>
              <w:rPr>
                <w:lang w:val="ru-RU"/>
              </w:rPr>
            </w:pPr>
            <w:r w:rsidRPr="0093741F">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D10B67">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3.7</w:t>
            </w:r>
          </w:p>
        </w:tc>
        <w:tc>
          <w:tcPr>
            <w:tcW w:w="13288" w:type="dxa"/>
            <w:tcMar>
              <w:top w:w="50" w:type="dxa"/>
              <w:left w:w="100" w:type="dxa"/>
            </w:tcMar>
            <w:vAlign w:val="center"/>
          </w:tcPr>
          <w:p w:rsidR="00D10B67" w:rsidRDefault="0093741F">
            <w:pPr>
              <w:spacing w:after="0" w:line="312" w:lineRule="auto"/>
              <w:ind w:left="234"/>
              <w:jc w:val="both"/>
            </w:pPr>
            <w:r>
              <w:rPr>
                <w:rFonts w:ascii="Times New Roman" w:hAnsi="Times New Roman"/>
                <w:color w:val="000000"/>
                <w:sz w:val="24"/>
              </w:rPr>
              <w:t>Последовательности, способызаданияпоследовательностей</w:t>
            </w:r>
          </w:p>
        </w:tc>
      </w:tr>
      <w:tr w:rsidR="00D10B67" w:rsidRPr="001862A0">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3.8</w:t>
            </w:r>
          </w:p>
        </w:tc>
        <w:tc>
          <w:tcPr>
            <w:tcW w:w="13288" w:type="dxa"/>
            <w:tcMar>
              <w:top w:w="50" w:type="dxa"/>
              <w:left w:w="100" w:type="dxa"/>
            </w:tcMar>
            <w:vAlign w:val="center"/>
          </w:tcPr>
          <w:p w:rsidR="00D10B67" w:rsidRPr="0093741F" w:rsidRDefault="0093741F">
            <w:pPr>
              <w:spacing w:after="0" w:line="312" w:lineRule="auto"/>
              <w:ind w:left="234"/>
              <w:jc w:val="both"/>
              <w:rPr>
                <w:lang w:val="ru-RU"/>
              </w:rPr>
            </w:pPr>
            <w:r w:rsidRPr="0093741F">
              <w:rPr>
                <w:rFonts w:ascii="Times New Roman" w:hAnsi="Times New Roman"/>
                <w:color w:val="000000"/>
                <w:sz w:val="24"/>
                <w:lang w:val="ru-RU"/>
              </w:rPr>
              <w:t>Арифметическая и геометрическая прогрессии. Формула сложных процентов</w:t>
            </w:r>
          </w:p>
        </w:tc>
      </w:tr>
      <w:tr w:rsidR="00D10B67">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4</w:t>
            </w:r>
          </w:p>
        </w:tc>
        <w:tc>
          <w:tcPr>
            <w:tcW w:w="13288" w:type="dxa"/>
            <w:tcMar>
              <w:top w:w="50" w:type="dxa"/>
              <w:left w:w="100" w:type="dxa"/>
            </w:tcMar>
            <w:vAlign w:val="center"/>
          </w:tcPr>
          <w:p w:rsidR="00D10B67" w:rsidRDefault="0093741F">
            <w:pPr>
              <w:spacing w:after="0" w:line="312" w:lineRule="auto"/>
              <w:ind w:left="234"/>
              <w:jc w:val="both"/>
            </w:pPr>
            <w:r>
              <w:rPr>
                <w:rFonts w:ascii="Times New Roman" w:hAnsi="Times New Roman"/>
                <w:color w:val="000000"/>
                <w:sz w:val="24"/>
              </w:rPr>
              <w:t>Началаматематическогоанализа</w:t>
            </w:r>
          </w:p>
        </w:tc>
      </w:tr>
      <w:tr w:rsidR="00D10B67" w:rsidRPr="001862A0">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4.1</w:t>
            </w:r>
          </w:p>
        </w:tc>
        <w:tc>
          <w:tcPr>
            <w:tcW w:w="13288" w:type="dxa"/>
            <w:tcMar>
              <w:top w:w="50" w:type="dxa"/>
              <w:left w:w="100" w:type="dxa"/>
            </w:tcMar>
            <w:vAlign w:val="center"/>
          </w:tcPr>
          <w:p w:rsidR="00D10B67" w:rsidRPr="0093741F" w:rsidRDefault="0093741F">
            <w:pPr>
              <w:spacing w:after="0" w:line="312" w:lineRule="auto"/>
              <w:ind w:left="234"/>
              <w:jc w:val="both"/>
              <w:rPr>
                <w:lang w:val="ru-RU"/>
              </w:rPr>
            </w:pPr>
            <w:r w:rsidRPr="0093741F">
              <w:rPr>
                <w:rFonts w:ascii="Times New Roman" w:hAnsi="Times New Roman"/>
                <w:color w:val="000000"/>
                <w:sz w:val="24"/>
                <w:lang w:val="ru-RU"/>
              </w:rPr>
              <w:t>Производная функции. Производные элементарных функций</w:t>
            </w:r>
          </w:p>
        </w:tc>
      </w:tr>
      <w:tr w:rsidR="00D10B67">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4.2</w:t>
            </w:r>
          </w:p>
        </w:tc>
        <w:tc>
          <w:tcPr>
            <w:tcW w:w="13288" w:type="dxa"/>
            <w:tcMar>
              <w:top w:w="50" w:type="dxa"/>
              <w:left w:w="100" w:type="dxa"/>
            </w:tcMar>
            <w:vAlign w:val="center"/>
          </w:tcPr>
          <w:p w:rsidR="00D10B67" w:rsidRDefault="0093741F">
            <w:pPr>
              <w:spacing w:after="0" w:line="312" w:lineRule="auto"/>
              <w:ind w:left="234"/>
              <w:jc w:val="both"/>
            </w:pPr>
            <w:r w:rsidRPr="0093741F">
              <w:rPr>
                <w:rFonts w:ascii="Times New Roman" w:hAnsi="Times New Roman"/>
                <w:color w:val="000000"/>
                <w:sz w:val="24"/>
                <w:lang w:val="ru-RU"/>
              </w:rPr>
              <w:t xml:space="preserve">Применение производной к исследованию функций на монотонность и экстремумы. </w:t>
            </w:r>
            <w:r>
              <w:rPr>
                <w:rFonts w:ascii="Times New Roman" w:hAnsi="Times New Roman"/>
                <w:color w:val="000000"/>
                <w:sz w:val="24"/>
              </w:rPr>
              <w:t>Нахождениенаибольшего и наименьшегозначенияфункциинаотрезке</w:t>
            </w:r>
          </w:p>
        </w:tc>
      </w:tr>
      <w:tr w:rsidR="00D10B67">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4.3</w:t>
            </w:r>
          </w:p>
        </w:tc>
        <w:tc>
          <w:tcPr>
            <w:tcW w:w="13288" w:type="dxa"/>
            <w:tcMar>
              <w:top w:w="50" w:type="dxa"/>
              <w:left w:w="100" w:type="dxa"/>
            </w:tcMar>
            <w:vAlign w:val="center"/>
          </w:tcPr>
          <w:p w:rsidR="00D10B67" w:rsidRDefault="0093741F">
            <w:pPr>
              <w:spacing w:after="0" w:line="312" w:lineRule="auto"/>
              <w:ind w:left="234"/>
              <w:jc w:val="both"/>
            </w:pPr>
            <w:r>
              <w:rPr>
                <w:rFonts w:ascii="Times New Roman" w:hAnsi="Times New Roman"/>
                <w:color w:val="000000"/>
                <w:sz w:val="24"/>
              </w:rPr>
              <w:t>Первообразная. Интеграл</w:t>
            </w:r>
          </w:p>
        </w:tc>
      </w:tr>
      <w:tr w:rsidR="00D10B67">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5</w:t>
            </w:r>
          </w:p>
        </w:tc>
        <w:tc>
          <w:tcPr>
            <w:tcW w:w="13288" w:type="dxa"/>
            <w:tcMar>
              <w:top w:w="50" w:type="dxa"/>
              <w:left w:w="100" w:type="dxa"/>
            </w:tcMar>
            <w:vAlign w:val="center"/>
          </w:tcPr>
          <w:p w:rsidR="00D10B67" w:rsidRDefault="0093741F">
            <w:pPr>
              <w:spacing w:after="0" w:line="312" w:lineRule="auto"/>
              <w:ind w:left="234"/>
            </w:pPr>
            <w:r>
              <w:rPr>
                <w:rFonts w:ascii="Times New Roman" w:hAnsi="Times New Roman"/>
                <w:color w:val="000000"/>
                <w:sz w:val="24"/>
              </w:rPr>
              <w:t>Множества и логика</w:t>
            </w:r>
          </w:p>
        </w:tc>
      </w:tr>
      <w:tr w:rsidR="00D10B67" w:rsidRPr="001862A0">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5.1</w:t>
            </w:r>
          </w:p>
        </w:tc>
        <w:tc>
          <w:tcPr>
            <w:tcW w:w="13288" w:type="dxa"/>
            <w:tcMar>
              <w:top w:w="50" w:type="dxa"/>
              <w:left w:w="100" w:type="dxa"/>
            </w:tcMar>
            <w:vAlign w:val="center"/>
          </w:tcPr>
          <w:p w:rsidR="00D10B67" w:rsidRPr="0093741F" w:rsidRDefault="0093741F">
            <w:pPr>
              <w:spacing w:after="0" w:line="312" w:lineRule="auto"/>
              <w:ind w:left="234"/>
              <w:jc w:val="both"/>
              <w:rPr>
                <w:lang w:val="ru-RU"/>
              </w:rPr>
            </w:pPr>
            <w:r w:rsidRPr="0093741F">
              <w:rPr>
                <w:rFonts w:ascii="Times New Roman" w:hAnsi="Times New Roman"/>
                <w:color w:val="000000"/>
                <w:sz w:val="24"/>
                <w:lang w:val="ru-RU"/>
              </w:rPr>
              <w:t>Множество, операции над множествами. Диаграммы Эйлера – Венна</w:t>
            </w:r>
          </w:p>
        </w:tc>
      </w:tr>
      <w:tr w:rsidR="00D10B67">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5.2</w:t>
            </w:r>
          </w:p>
        </w:tc>
        <w:tc>
          <w:tcPr>
            <w:tcW w:w="13288" w:type="dxa"/>
            <w:tcMar>
              <w:top w:w="50" w:type="dxa"/>
              <w:left w:w="100" w:type="dxa"/>
            </w:tcMar>
            <w:vAlign w:val="center"/>
          </w:tcPr>
          <w:p w:rsidR="00D10B67" w:rsidRDefault="0093741F">
            <w:pPr>
              <w:spacing w:after="0" w:line="312" w:lineRule="auto"/>
              <w:ind w:left="234"/>
              <w:jc w:val="both"/>
            </w:pPr>
            <w:r>
              <w:rPr>
                <w:rFonts w:ascii="Times New Roman" w:hAnsi="Times New Roman"/>
                <w:color w:val="000000"/>
                <w:sz w:val="24"/>
              </w:rPr>
              <w:t>Логика</w:t>
            </w:r>
          </w:p>
        </w:tc>
      </w:tr>
      <w:tr w:rsidR="00D10B67">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6</w:t>
            </w:r>
          </w:p>
        </w:tc>
        <w:tc>
          <w:tcPr>
            <w:tcW w:w="13288" w:type="dxa"/>
            <w:tcMar>
              <w:top w:w="50" w:type="dxa"/>
              <w:left w:w="100" w:type="dxa"/>
            </w:tcMar>
            <w:vAlign w:val="center"/>
          </w:tcPr>
          <w:p w:rsidR="00D10B67" w:rsidRDefault="0093741F">
            <w:pPr>
              <w:spacing w:after="0" w:line="312" w:lineRule="auto"/>
              <w:ind w:left="234"/>
            </w:pPr>
            <w:r>
              <w:rPr>
                <w:rFonts w:ascii="Times New Roman" w:hAnsi="Times New Roman"/>
                <w:color w:val="000000"/>
                <w:sz w:val="24"/>
              </w:rPr>
              <w:t>Вероятность и статистика</w:t>
            </w:r>
          </w:p>
        </w:tc>
      </w:tr>
      <w:tr w:rsidR="00D10B67">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6.1</w:t>
            </w:r>
          </w:p>
        </w:tc>
        <w:tc>
          <w:tcPr>
            <w:tcW w:w="13288" w:type="dxa"/>
            <w:tcMar>
              <w:top w:w="50" w:type="dxa"/>
              <w:left w:w="100" w:type="dxa"/>
            </w:tcMar>
            <w:vAlign w:val="center"/>
          </w:tcPr>
          <w:p w:rsidR="00D10B67" w:rsidRDefault="0093741F">
            <w:pPr>
              <w:spacing w:after="0" w:line="312" w:lineRule="auto"/>
              <w:ind w:left="234"/>
            </w:pPr>
            <w:r>
              <w:rPr>
                <w:rFonts w:ascii="Times New Roman" w:hAnsi="Times New Roman"/>
                <w:color w:val="000000"/>
                <w:sz w:val="24"/>
              </w:rPr>
              <w:t>Описательнаястатистика</w:t>
            </w:r>
          </w:p>
        </w:tc>
      </w:tr>
      <w:tr w:rsidR="00D10B67">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6.2</w:t>
            </w:r>
          </w:p>
        </w:tc>
        <w:tc>
          <w:tcPr>
            <w:tcW w:w="13288" w:type="dxa"/>
            <w:tcMar>
              <w:top w:w="50" w:type="dxa"/>
              <w:left w:w="100" w:type="dxa"/>
            </w:tcMar>
            <w:vAlign w:val="center"/>
          </w:tcPr>
          <w:p w:rsidR="00D10B67" w:rsidRDefault="0093741F">
            <w:pPr>
              <w:spacing w:after="0" w:line="312" w:lineRule="auto"/>
              <w:ind w:left="234"/>
            </w:pPr>
            <w:r>
              <w:rPr>
                <w:rFonts w:ascii="Times New Roman" w:hAnsi="Times New Roman"/>
                <w:color w:val="000000"/>
                <w:sz w:val="24"/>
              </w:rPr>
              <w:t>Вероятность</w:t>
            </w:r>
          </w:p>
        </w:tc>
      </w:tr>
      <w:tr w:rsidR="00D10B67">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6.3</w:t>
            </w:r>
          </w:p>
        </w:tc>
        <w:tc>
          <w:tcPr>
            <w:tcW w:w="13288" w:type="dxa"/>
            <w:tcMar>
              <w:top w:w="50" w:type="dxa"/>
              <w:left w:w="100" w:type="dxa"/>
            </w:tcMar>
            <w:vAlign w:val="center"/>
          </w:tcPr>
          <w:p w:rsidR="00D10B67" w:rsidRDefault="0093741F">
            <w:pPr>
              <w:spacing w:after="0" w:line="312" w:lineRule="auto"/>
              <w:ind w:left="234"/>
            </w:pPr>
            <w:r>
              <w:rPr>
                <w:rFonts w:ascii="Times New Roman" w:hAnsi="Times New Roman"/>
                <w:color w:val="000000"/>
                <w:sz w:val="24"/>
              </w:rPr>
              <w:t>Комбинаторика</w:t>
            </w:r>
          </w:p>
        </w:tc>
      </w:tr>
      <w:tr w:rsidR="00D10B67">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7</w:t>
            </w:r>
          </w:p>
        </w:tc>
        <w:tc>
          <w:tcPr>
            <w:tcW w:w="13288" w:type="dxa"/>
            <w:tcMar>
              <w:top w:w="50" w:type="dxa"/>
              <w:left w:w="100" w:type="dxa"/>
            </w:tcMar>
            <w:vAlign w:val="center"/>
          </w:tcPr>
          <w:p w:rsidR="00D10B67" w:rsidRDefault="0093741F">
            <w:pPr>
              <w:spacing w:after="0" w:line="312" w:lineRule="auto"/>
              <w:ind w:left="234"/>
            </w:pPr>
            <w:r>
              <w:rPr>
                <w:rFonts w:ascii="Times New Roman" w:hAnsi="Times New Roman"/>
                <w:color w:val="000000"/>
                <w:sz w:val="24"/>
              </w:rPr>
              <w:t>Геометрия</w:t>
            </w:r>
          </w:p>
        </w:tc>
      </w:tr>
      <w:tr w:rsidR="00D10B67">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7.1</w:t>
            </w:r>
          </w:p>
        </w:tc>
        <w:tc>
          <w:tcPr>
            <w:tcW w:w="13288" w:type="dxa"/>
            <w:tcMar>
              <w:top w:w="50" w:type="dxa"/>
              <w:left w:w="100" w:type="dxa"/>
            </w:tcMar>
            <w:vAlign w:val="center"/>
          </w:tcPr>
          <w:p w:rsidR="00D10B67" w:rsidRDefault="0093741F">
            <w:pPr>
              <w:spacing w:after="0" w:line="312" w:lineRule="auto"/>
              <w:ind w:left="234"/>
            </w:pPr>
            <w:r>
              <w:rPr>
                <w:rFonts w:ascii="Times New Roman" w:hAnsi="Times New Roman"/>
                <w:color w:val="000000"/>
                <w:sz w:val="24"/>
              </w:rPr>
              <w:t>Фигурынаплоскости</w:t>
            </w:r>
          </w:p>
        </w:tc>
      </w:tr>
      <w:tr w:rsidR="00D10B67" w:rsidRPr="001862A0">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7.2</w:t>
            </w:r>
          </w:p>
        </w:tc>
        <w:tc>
          <w:tcPr>
            <w:tcW w:w="13288" w:type="dxa"/>
            <w:tcMar>
              <w:top w:w="50" w:type="dxa"/>
              <w:left w:w="100" w:type="dxa"/>
            </w:tcMar>
            <w:vAlign w:val="center"/>
          </w:tcPr>
          <w:p w:rsidR="00D10B67" w:rsidRPr="0093741F" w:rsidRDefault="0093741F">
            <w:pPr>
              <w:spacing w:after="0" w:line="312" w:lineRule="auto"/>
              <w:ind w:left="234"/>
              <w:rPr>
                <w:lang w:val="ru-RU"/>
              </w:rPr>
            </w:pPr>
            <w:r w:rsidRPr="0093741F">
              <w:rPr>
                <w:rFonts w:ascii="Times New Roman" w:hAnsi="Times New Roman"/>
                <w:color w:val="000000"/>
                <w:sz w:val="24"/>
                <w:lang w:val="ru-RU"/>
              </w:rPr>
              <w:t>Прямые и плоскости в пространстве</w:t>
            </w:r>
          </w:p>
        </w:tc>
      </w:tr>
      <w:tr w:rsidR="00D10B67">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7.3</w:t>
            </w:r>
          </w:p>
        </w:tc>
        <w:tc>
          <w:tcPr>
            <w:tcW w:w="13288" w:type="dxa"/>
            <w:tcMar>
              <w:top w:w="50" w:type="dxa"/>
              <w:left w:w="100" w:type="dxa"/>
            </w:tcMar>
            <w:vAlign w:val="center"/>
          </w:tcPr>
          <w:p w:rsidR="00D10B67" w:rsidRDefault="0093741F">
            <w:pPr>
              <w:spacing w:after="0" w:line="312" w:lineRule="auto"/>
              <w:ind w:left="234"/>
            </w:pPr>
            <w:r>
              <w:rPr>
                <w:rFonts w:ascii="Times New Roman" w:hAnsi="Times New Roman"/>
                <w:color w:val="000000"/>
                <w:sz w:val="24"/>
              </w:rPr>
              <w:t>Многогранники</w:t>
            </w:r>
          </w:p>
        </w:tc>
      </w:tr>
      <w:tr w:rsidR="00D10B67">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7.4</w:t>
            </w:r>
          </w:p>
        </w:tc>
        <w:tc>
          <w:tcPr>
            <w:tcW w:w="13288" w:type="dxa"/>
            <w:tcMar>
              <w:top w:w="50" w:type="dxa"/>
              <w:left w:w="100" w:type="dxa"/>
            </w:tcMar>
            <w:vAlign w:val="center"/>
          </w:tcPr>
          <w:p w:rsidR="00D10B67" w:rsidRDefault="0093741F">
            <w:pPr>
              <w:spacing w:after="0" w:line="312" w:lineRule="auto"/>
              <w:ind w:left="234"/>
            </w:pPr>
            <w:r>
              <w:rPr>
                <w:rFonts w:ascii="Times New Roman" w:hAnsi="Times New Roman"/>
                <w:color w:val="000000"/>
                <w:sz w:val="24"/>
              </w:rPr>
              <w:t>Тела и поверхностивращения</w:t>
            </w:r>
          </w:p>
        </w:tc>
      </w:tr>
      <w:tr w:rsidR="00D10B67">
        <w:trPr>
          <w:trHeight w:val="144"/>
        </w:trPr>
        <w:tc>
          <w:tcPr>
            <w:tcW w:w="896" w:type="dxa"/>
            <w:tcMar>
              <w:top w:w="50" w:type="dxa"/>
              <w:left w:w="100" w:type="dxa"/>
            </w:tcMar>
            <w:vAlign w:val="center"/>
          </w:tcPr>
          <w:p w:rsidR="00D10B67" w:rsidRDefault="0093741F">
            <w:pPr>
              <w:spacing w:after="0" w:line="336" w:lineRule="auto"/>
              <w:ind w:left="234"/>
              <w:jc w:val="center"/>
            </w:pPr>
            <w:r>
              <w:rPr>
                <w:rFonts w:ascii="Times New Roman" w:hAnsi="Times New Roman"/>
                <w:color w:val="000000"/>
                <w:sz w:val="24"/>
              </w:rPr>
              <w:t>7.5</w:t>
            </w:r>
          </w:p>
        </w:tc>
        <w:tc>
          <w:tcPr>
            <w:tcW w:w="13288" w:type="dxa"/>
            <w:tcMar>
              <w:top w:w="50" w:type="dxa"/>
              <w:left w:w="100" w:type="dxa"/>
            </w:tcMar>
            <w:vAlign w:val="center"/>
          </w:tcPr>
          <w:p w:rsidR="00D10B67" w:rsidRDefault="0093741F">
            <w:pPr>
              <w:spacing w:after="0" w:line="312" w:lineRule="auto"/>
              <w:ind w:left="234"/>
              <w:jc w:val="both"/>
            </w:pPr>
            <w:r>
              <w:rPr>
                <w:rFonts w:ascii="Times New Roman" w:hAnsi="Times New Roman"/>
                <w:color w:val="000000"/>
                <w:sz w:val="24"/>
              </w:rPr>
              <w:t>Координаты и векторы</w:t>
            </w:r>
          </w:p>
        </w:tc>
      </w:tr>
    </w:tbl>
    <w:p w:rsidR="00D10B67" w:rsidRDefault="00D10B67">
      <w:pPr>
        <w:sectPr w:rsidR="00D10B67">
          <w:pgSz w:w="11906" w:h="16383"/>
          <w:pgMar w:top="1134" w:right="850" w:bottom="1134" w:left="1701" w:header="720" w:footer="720" w:gutter="0"/>
          <w:cols w:space="720"/>
        </w:sectPr>
      </w:pPr>
    </w:p>
    <w:p w:rsidR="00D10B67" w:rsidRDefault="0093741F">
      <w:pPr>
        <w:spacing w:after="0"/>
        <w:ind w:left="120"/>
      </w:pPr>
      <w:bookmarkStart w:id="16" w:name="block-73285960"/>
      <w:bookmarkEnd w:id="15"/>
      <w:r>
        <w:rPr>
          <w:rFonts w:ascii="Times New Roman" w:hAnsi="Times New Roman"/>
          <w:b/>
          <w:color w:val="000000"/>
          <w:sz w:val="28"/>
        </w:rPr>
        <w:lastRenderedPageBreak/>
        <w:t>УЧЕБНО-МЕТОДИЧЕСКОЕ ОБЕСПЕЧЕНИЕ ОБРАЗОВАТЕЛЬНОГО ПРОЦЕССА</w:t>
      </w:r>
    </w:p>
    <w:p w:rsidR="00D10B67" w:rsidRDefault="0093741F">
      <w:pPr>
        <w:spacing w:after="0" w:line="480" w:lineRule="auto"/>
        <w:ind w:left="120"/>
      </w:pPr>
      <w:r>
        <w:rPr>
          <w:rFonts w:ascii="Times New Roman" w:hAnsi="Times New Roman"/>
          <w:b/>
          <w:color w:val="000000"/>
          <w:sz w:val="28"/>
        </w:rPr>
        <w:t>ОБЯЗАТЕЛЬНЫЕ УЧЕБНЫЕ МАТЕРИАЛЫ ДЛЯ УЧЕНИКА</w:t>
      </w:r>
    </w:p>
    <w:p w:rsidR="00D10B67" w:rsidRDefault="00D10B67">
      <w:pPr>
        <w:spacing w:after="0" w:line="480" w:lineRule="auto"/>
        <w:ind w:left="120"/>
      </w:pPr>
    </w:p>
    <w:p w:rsidR="00D10B67" w:rsidRPr="0093741F" w:rsidRDefault="0093741F">
      <w:pPr>
        <w:spacing w:after="0" w:line="480" w:lineRule="auto"/>
        <w:ind w:left="120"/>
        <w:rPr>
          <w:lang w:val="ru-RU"/>
        </w:rPr>
      </w:pPr>
      <w:bookmarkStart w:id="17" w:name="6c21ead6-5875-46fb-8f95-29ebaf147b06"/>
      <w:r w:rsidRPr="0093741F">
        <w:rPr>
          <w:rFonts w:ascii="Times New Roman" w:hAnsi="Times New Roman"/>
          <w:color w:val="000000"/>
          <w:sz w:val="28"/>
          <w:lang w:val="ru-RU"/>
        </w:rPr>
        <w:t xml:space="preserve">Математика: алгебра и начала математического анализа, геометрия. Геометрия, 10-11 классы/ </w:t>
      </w:r>
      <w:proofErr w:type="spellStart"/>
      <w:r w:rsidRPr="0093741F">
        <w:rPr>
          <w:rFonts w:ascii="Times New Roman" w:hAnsi="Times New Roman"/>
          <w:color w:val="000000"/>
          <w:sz w:val="28"/>
          <w:lang w:val="ru-RU"/>
        </w:rPr>
        <w:t>Атанасян</w:t>
      </w:r>
      <w:proofErr w:type="spellEnd"/>
      <w:r w:rsidRPr="0093741F">
        <w:rPr>
          <w:rFonts w:ascii="Times New Roman" w:hAnsi="Times New Roman"/>
          <w:color w:val="000000"/>
          <w:sz w:val="28"/>
          <w:lang w:val="ru-RU"/>
        </w:rPr>
        <w:t xml:space="preserve"> Л.С., Бутузов В.Ф., Кадомцев С.Б. и другие, Акционерное общество «Издательство «Просвещение»</w:t>
      </w:r>
      <w:bookmarkEnd w:id="17"/>
    </w:p>
    <w:p w:rsidR="00D10B67" w:rsidRPr="0093741F" w:rsidRDefault="00D10B67">
      <w:pPr>
        <w:spacing w:after="0"/>
        <w:ind w:left="120"/>
        <w:rPr>
          <w:lang w:val="ru-RU"/>
        </w:rPr>
      </w:pPr>
    </w:p>
    <w:p w:rsidR="00D10B67" w:rsidRPr="0093741F" w:rsidRDefault="0093741F">
      <w:pPr>
        <w:spacing w:after="0" w:line="480" w:lineRule="auto"/>
        <w:ind w:left="120"/>
        <w:rPr>
          <w:lang w:val="ru-RU"/>
        </w:rPr>
      </w:pPr>
      <w:r w:rsidRPr="0093741F">
        <w:rPr>
          <w:rFonts w:ascii="Times New Roman" w:hAnsi="Times New Roman"/>
          <w:b/>
          <w:color w:val="000000"/>
          <w:sz w:val="28"/>
          <w:lang w:val="ru-RU"/>
        </w:rPr>
        <w:t>МЕТОДИЧЕСКИЕ МАТЕРИАЛЫ ДЛЯ УЧИТЕЛЯ</w:t>
      </w:r>
    </w:p>
    <w:p w:rsidR="00D10B67" w:rsidRPr="0093741F" w:rsidRDefault="0093741F">
      <w:pPr>
        <w:spacing w:after="0" w:line="480" w:lineRule="auto"/>
        <w:ind w:left="120"/>
        <w:rPr>
          <w:lang w:val="ru-RU"/>
        </w:rPr>
      </w:pPr>
      <w:bookmarkStart w:id="18" w:name="b019da24-adf5-4c55-8faf-7d417badf439"/>
      <w:r w:rsidRPr="0093741F">
        <w:rPr>
          <w:rFonts w:ascii="Times New Roman" w:hAnsi="Times New Roman"/>
          <w:color w:val="000000"/>
          <w:sz w:val="28"/>
          <w:lang w:val="ru-RU"/>
        </w:rPr>
        <w:t xml:space="preserve">Математика: алгебра и начала математического анализа, геометрия. Геометрия, 10-11 классы/ </w:t>
      </w:r>
      <w:proofErr w:type="spellStart"/>
      <w:r w:rsidRPr="0093741F">
        <w:rPr>
          <w:rFonts w:ascii="Times New Roman" w:hAnsi="Times New Roman"/>
          <w:color w:val="000000"/>
          <w:sz w:val="28"/>
          <w:lang w:val="ru-RU"/>
        </w:rPr>
        <w:t>Атанасян</w:t>
      </w:r>
      <w:proofErr w:type="spellEnd"/>
      <w:r w:rsidRPr="0093741F">
        <w:rPr>
          <w:rFonts w:ascii="Times New Roman" w:hAnsi="Times New Roman"/>
          <w:color w:val="000000"/>
          <w:sz w:val="28"/>
          <w:lang w:val="ru-RU"/>
        </w:rPr>
        <w:t xml:space="preserve"> Л.С., Бутузов В.Ф., Кадомцев С.Б. и другие, Акционерное общество «Издательство «Просвещение»</w:t>
      </w:r>
      <w:bookmarkEnd w:id="18"/>
    </w:p>
    <w:p w:rsidR="00D10B67" w:rsidRPr="0093741F" w:rsidRDefault="00D10B67">
      <w:pPr>
        <w:spacing w:after="0"/>
        <w:ind w:left="120"/>
        <w:rPr>
          <w:lang w:val="ru-RU"/>
        </w:rPr>
      </w:pPr>
    </w:p>
    <w:p w:rsidR="00D10B67" w:rsidRPr="0093741F" w:rsidRDefault="0093741F">
      <w:pPr>
        <w:spacing w:after="0" w:line="480" w:lineRule="auto"/>
        <w:ind w:left="120"/>
        <w:rPr>
          <w:lang w:val="ru-RU"/>
        </w:rPr>
      </w:pPr>
      <w:r w:rsidRPr="0093741F">
        <w:rPr>
          <w:rFonts w:ascii="Times New Roman" w:hAnsi="Times New Roman"/>
          <w:b/>
          <w:color w:val="000000"/>
          <w:sz w:val="28"/>
          <w:lang w:val="ru-RU"/>
        </w:rPr>
        <w:t>ЦИФРОВЫЕ ОБРАЗОВАТЕЛЬНЫЕ РЕСУРСЫ И РЕСУРСЫ СЕТИ ИНТЕРНЕТ</w:t>
      </w:r>
    </w:p>
    <w:p w:rsidR="00D10B67" w:rsidRPr="0093741F" w:rsidRDefault="0093741F">
      <w:pPr>
        <w:spacing w:after="0" w:line="480" w:lineRule="auto"/>
        <w:ind w:left="120"/>
        <w:rPr>
          <w:lang w:val="ru-RU"/>
        </w:rPr>
      </w:pPr>
      <w:r>
        <w:rPr>
          <w:rFonts w:ascii="Times New Roman" w:hAnsi="Times New Roman"/>
          <w:color w:val="000000"/>
          <w:sz w:val="28"/>
        </w:rPr>
        <w:t>https</w:t>
      </w:r>
      <w:r w:rsidRPr="0093741F">
        <w:rPr>
          <w:rFonts w:ascii="Times New Roman" w:hAnsi="Times New Roman"/>
          <w:color w:val="000000"/>
          <w:sz w:val="28"/>
          <w:lang w:val="ru-RU"/>
        </w:rPr>
        <w:t>://</w:t>
      </w:r>
      <w:r>
        <w:rPr>
          <w:rFonts w:ascii="Times New Roman" w:hAnsi="Times New Roman"/>
          <w:color w:val="000000"/>
          <w:sz w:val="28"/>
        </w:rPr>
        <w:t>resh</w:t>
      </w:r>
      <w:r w:rsidRPr="0093741F">
        <w:rPr>
          <w:rFonts w:ascii="Times New Roman" w:hAnsi="Times New Roman"/>
          <w:color w:val="000000"/>
          <w:sz w:val="28"/>
          <w:lang w:val="ru-RU"/>
        </w:rPr>
        <w:t>.</w:t>
      </w:r>
      <w:r>
        <w:rPr>
          <w:rFonts w:ascii="Times New Roman" w:hAnsi="Times New Roman"/>
          <w:color w:val="000000"/>
          <w:sz w:val="28"/>
        </w:rPr>
        <w:t>edu</w:t>
      </w:r>
      <w:r w:rsidRPr="0093741F">
        <w:rPr>
          <w:rFonts w:ascii="Times New Roman" w:hAnsi="Times New Roman"/>
          <w:color w:val="000000"/>
          <w:sz w:val="28"/>
          <w:lang w:val="ru-RU"/>
        </w:rPr>
        <w:t>.</w:t>
      </w:r>
      <w:r>
        <w:rPr>
          <w:rFonts w:ascii="Times New Roman" w:hAnsi="Times New Roman"/>
          <w:color w:val="000000"/>
          <w:sz w:val="28"/>
        </w:rPr>
        <w:t>ru</w:t>
      </w:r>
      <w:r w:rsidRPr="0093741F">
        <w:rPr>
          <w:rFonts w:ascii="Times New Roman" w:hAnsi="Times New Roman"/>
          <w:color w:val="000000"/>
          <w:sz w:val="28"/>
          <w:lang w:val="ru-RU"/>
        </w:rPr>
        <w:t>/</w:t>
      </w:r>
      <w:r>
        <w:rPr>
          <w:rFonts w:ascii="Times New Roman" w:hAnsi="Times New Roman"/>
          <w:color w:val="000000"/>
          <w:sz w:val="28"/>
        </w:rPr>
        <w:t>subject</w:t>
      </w:r>
      <w:r w:rsidRPr="0093741F">
        <w:rPr>
          <w:rFonts w:ascii="Times New Roman" w:hAnsi="Times New Roman"/>
          <w:color w:val="000000"/>
          <w:sz w:val="28"/>
          <w:lang w:val="ru-RU"/>
        </w:rPr>
        <w:t xml:space="preserve">/51/ </w:t>
      </w:r>
      <w:r w:rsidRPr="0093741F">
        <w:rPr>
          <w:sz w:val="28"/>
          <w:lang w:val="ru-RU"/>
        </w:rPr>
        <w:br/>
      </w:r>
      <w:r>
        <w:rPr>
          <w:rFonts w:ascii="Times New Roman" w:hAnsi="Times New Roman"/>
          <w:color w:val="000000"/>
          <w:sz w:val="28"/>
        </w:rPr>
        <w:t>https</w:t>
      </w:r>
      <w:r w:rsidRPr="0093741F">
        <w:rPr>
          <w:rFonts w:ascii="Times New Roman" w:hAnsi="Times New Roman"/>
          <w:color w:val="000000"/>
          <w:sz w:val="28"/>
          <w:lang w:val="ru-RU"/>
        </w:rPr>
        <w:t>://</w:t>
      </w:r>
      <w:r>
        <w:rPr>
          <w:rFonts w:ascii="Times New Roman" w:hAnsi="Times New Roman"/>
          <w:color w:val="000000"/>
          <w:sz w:val="28"/>
        </w:rPr>
        <w:t>resh</w:t>
      </w:r>
      <w:r w:rsidRPr="0093741F">
        <w:rPr>
          <w:rFonts w:ascii="Times New Roman" w:hAnsi="Times New Roman"/>
          <w:color w:val="000000"/>
          <w:sz w:val="28"/>
          <w:lang w:val="ru-RU"/>
        </w:rPr>
        <w:t>.</w:t>
      </w:r>
      <w:r>
        <w:rPr>
          <w:rFonts w:ascii="Times New Roman" w:hAnsi="Times New Roman"/>
          <w:color w:val="000000"/>
          <w:sz w:val="28"/>
        </w:rPr>
        <w:t>edu</w:t>
      </w:r>
      <w:r w:rsidRPr="0093741F">
        <w:rPr>
          <w:rFonts w:ascii="Times New Roman" w:hAnsi="Times New Roman"/>
          <w:color w:val="000000"/>
          <w:sz w:val="28"/>
          <w:lang w:val="ru-RU"/>
        </w:rPr>
        <w:t>.</w:t>
      </w:r>
      <w:r>
        <w:rPr>
          <w:rFonts w:ascii="Times New Roman" w:hAnsi="Times New Roman"/>
          <w:color w:val="000000"/>
          <w:sz w:val="28"/>
        </w:rPr>
        <w:t>ru</w:t>
      </w:r>
      <w:r w:rsidRPr="0093741F">
        <w:rPr>
          <w:rFonts w:ascii="Times New Roman" w:hAnsi="Times New Roman"/>
          <w:color w:val="000000"/>
          <w:sz w:val="28"/>
          <w:lang w:val="ru-RU"/>
        </w:rPr>
        <w:t>/</w:t>
      </w:r>
      <w:r>
        <w:rPr>
          <w:rFonts w:ascii="Times New Roman" w:hAnsi="Times New Roman"/>
          <w:color w:val="000000"/>
          <w:sz w:val="28"/>
        </w:rPr>
        <w:t>subject</w:t>
      </w:r>
      <w:r w:rsidRPr="0093741F">
        <w:rPr>
          <w:rFonts w:ascii="Times New Roman" w:hAnsi="Times New Roman"/>
          <w:color w:val="000000"/>
          <w:sz w:val="28"/>
          <w:lang w:val="ru-RU"/>
        </w:rPr>
        <w:t xml:space="preserve">/17/ </w:t>
      </w:r>
      <w:r w:rsidRPr="0093741F">
        <w:rPr>
          <w:sz w:val="28"/>
          <w:lang w:val="ru-RU"/>
        </w:rPr>
        <w:br/>
      </w:r>
      <w:r>
        <w:rPr>
          <w:rFonts w:ascii="Times New Roman" w:hAnsi="Times New Roman"/>
          <w:color w:val="000000"/>
          <w:sz w:val="28"/>
        </w:rPr>
        <w:t>https</w:t>
      </w:r>
      <w:r w:rsidRPr="0093741F">
        <w:rPr>
          <w:rFonts w:ascii="Times New Roman" w:hAnsi="Times New Roman"/>
          <w:color w:val="000000"/>
          <w:sz w:val="28"/>
          <w:lang w:val="ru-RU"/>
        </w:rPr>
        <w:t>://</w:t>
      </w:r>
      <w:r>
        <w:rPr>
          <w:rFonts w:ascii="Times New Roman" w:hAnsi="Times New Roman"/>
          <w:color w:val="000000"/>
          <w:sz w:val="28"/>
        </w:rPr>
        <w:t>uchi</w:t>
      </w:r>
      <w:r w:rsidRPr="0093741F">
        <w:rPr>
          <w:rFonts w:ascii="Times New Roman" w:hAnsi="Times New Roman"/>
          <w:color w:val="000000"/>
          <w:sz w:val="28"/>
          <w:lang w:val="ru-RU"/>
        </w:rPr>
        <w:t>.</w:t>
      </w:r>
      <w:r>
        <w:rPr>
          <w:rFonts w:ascii="Times New Roman" w:hAnsi="Times New Roman"/>
          <w:color w:val="000000"/>
          <w:sz w:val="28"/>
        </w:rPr>
        <w:t>ru</w:t>
      </w:r>
      <w:r w:rsidRPr="0093741F">
        <w:rPr>
          <w:rFonts w:ascii="Times New Roman" w:hAnsi="Times New Roman"/>
          <w:color w:val="000000"/>
          <w:sz w:val="28"/>
          <w:lang w:val="ru-RU"/>
        </w:rPr>
        <w:t>/</w:t>
      </w:r>
      <w:r>
        <w:rPr>
          <w:rFonts w:ascii="Times New Roman" w:hAnsi="Times New Roman"/>
          <w:color w:val="000000"/>
          <w:sz w:val="28"/>
        </w:rPr>
        <w:t>teachers</w:t>
      </w:r>
      <w:r w:rsidRPr="0093741F">
        <w:rPr>
          <w:rFonts w:ascii="Times New Roman" w:hAnsi="Times New Roman"/>
          <w:color w:val="000000"/>
          <w:sz w:val="28"/>
          <w:lang w:val="ru-RU"/>
        </w:rPr>
        <w:t xml:space="preserve">/ </w:t>
      </w:r>
      <w:r w:rsidRPr="0093741F">
        <w:rPr>
          <w:sz w:val="28"/>
          <w:lang w:val="ru-RU"/>
        </w:rPr>
        <w:br/>
      </w:r>
      <w:r>
        <w:rPr>
          <w:rFonts w:ascii="Times New Roman" w:hAnsi="Times New Roman"/>
          <w:color w:val="000000"/>
          <w:sz w:val="28"/>
        </w:rPr>
        <w:t>http</w:t>
      </w:r>
      <w:r w:rsidRPr="0093741F">
        <w:rPr>
          <w:rFonts w:ascii="Times New Roman" w:hAnsi="Times New Roman"/>
          <w:color w:val="000000"/>
          <w:sz w:val="28"/>
          <w:lang w:val="ru-RU"/>
        </w:rPr>
        <w:t>://</w:t>
      </w:r>
      <w:r>
        <w:rPr>
          <w:rFonts w:ascii="Times New Roman" w:hAnsi="Times New Roman"/>
          <w:color w:val="000000"/>
          <w:sz w:val="28"/>
        </w:rPr>
        <w:t>www</w:t>
      </w:r>
      <w:r w:rsidRPr="0093741F">
        <w:rPr>
          <w:rFonts w:ascii="Times New Roman" w:hAnsi="Times New Roman"/>
          <w:color w:val="000000"/>
          <w:sz w:val="28"/>
          <w:lang w:val="ru-RU"/>
        </w:rPr>
        <w:t>.</w:t>
      </w:r>
      <w:r>
        <w:rPr>
          <w:rFonts w:ascii="Times New Roman" w:hAnsi="Times New Roman"/>
          <w:color w:val="000000"/>
          <w:sz w:val="28"/>
        </w:rPr>
        <w:t>fipi</w:t>
      </w:r>
      <w:r w:rsidRPr="0093741F">
        <w:rPr>
          <w:rFonts w:ascii="Times New Roman" w:hAnsi="Times New Roman"/>
          <w:color w:val="000000"/>
          <w:sz w:val="28"/>
          <w:lang w:val="ru-RU"/>
        </w:rPr>
        <w:t>.</w:t>
      </w:r>
      <w:r>
        <w:rPr>
          <w:rFonts w:ascii="Times New Roman" w:hAnsi="Times New Roman"/>
          <w:color w:val="000000"/>
          <w:sz w:val="28"/>
        </w:rPr>
        <w:t>ru</w:t>
      </w:r>
      <w:r w:rsidRPr="0093741F">
        <w:rPr>
          <w:rFonts w:ascii="Times New Roman" w:hAnsi="Times New Roman"/>
          <w:color w:val="000000"/>
          <w:sz w:val="28"/>
          <w:lang w:val="ru-RU"/>
        </w:rPr>
        <w:t xml:space="preserve">/ </w:t>
      </w:r>
      <w:r w:rsidRPr="0093741F">
        <w:rPr>
          <w:sz w:val="28"/>
          <w:lang w:val="ru-RU"/>
        </w:rPr>
        <w:br/>
      </w:r>
      <w:r>
        <w:rPr>
          <w:rFonts w:ascii="Times New Roman" w:hAnsi="Times New Roman"/>
          <w:color w:val="000000"/>
          <w:sz w:val="28"/>
        </w:rPr>
        <w:t>http</w:t>
      </w:r>
      <w:r w:rsidRPr="0093741F">
        <w:rPr>
          <w:rFonts w:ascii="Times New Roman" w:hAnsi="Times New Roman"/>
          <w:color w:val="000000"/>
          <w:sz w:val="28"/>
          <w:lang w:val="ru-RU"/>
        </w:rPr>
        <w:t>://4</w:t>
      </w:r>
      <w:r>
        <w:rPr>
          <w:rFonts w:ascii="Times New Roman" w:hAnsi="Times New Roman"/>
          <w:color w:val="000000"/>
          <w:sz w:val="28"/>
        </w:rPr>
        <w:t>ege</w:t>
      </w:r>
      <w:r w:rsidRPr="0093741F">
        <w:rPr>
          <w:rFonts w:ascii="Times New Roman" w:hAnsi="Times New Roman"/>
          <w:color w:val="000000"/>
          <w:sz w:val="28"/>
          <w:lang w:val="ru-RU"/>
        </w:rPr>
        <w:t>.</w:t>
      </w:r>
      <w:r>
        <w:rPr>
          <w:rFonts w:ascii="Times New Roman" w:hAnsi="Times New Roman"/>
          <w:color w:val="000000"/>
          <w:sz w:val="28"/>
        </w:rPr>
        <w:t>ru</w:t>
      </w:r>
      <w:r w:rsidRPr="0093741F">
        <w:rPr>
          <w:rFonts w:ascii="Times New Roman" w:hAnsi="Times New Roman"/>
          <w:color w:val="000000"/>
          <w:sz w:val="28"/>
          <w:lang w:val="ru-RU"/>
        </w:rPr>
        <w:t xml:space="preserve">/ </w:t>
      </w:r>
      <w:r w:rsidRPr="0093741F">
        <w:rPr>
          <w:sz w:val="28"/>
          <w:lang w:val="ru-RU"/>
        </w:rPr>
        <w:br/>
      </w:r>
      <w:r>
        <w:rPr>
          <w:rFonts w:ascii="Times New Roman" w:hAnsi="Times New Roman"/>
          <w:color w:val="000000"/>
          <w:sz w:val="28"/>
        </w:rPr>
        <w:t>http</w:t>
      </w:r>
      <w:r w:rsidRPr="0093741F">
        <w:rPr>
          <w:rFonts w:ascii="Times New Roman" w:hAnsi="Times New Roman"/>
          <w:color w:val="000000"/>
          <w:sz w:val="28"/>
          <w:lang w:val="ru-RU"/>
        </w:rPr>
        <w:t>://</w:t>
      </w:r>
      <w:r>
        <w:rPr>
          <w:rFonts w:ascii="Times New Roman" w:hAnsi="Times New Roman"/>
          <w:color w:val="000000"/>
          <w:sz w:val="28"/>
        </w:rPr>
        <w:t>www</w:t>
      </w:r>
      <w:r w:rsidRPr="0093741F">
        <w:rPr>
          <w:rFonts w:ascii="Times New Roman" w:hAnsi="Times New Roman"/>
          <w:color w:val="000000"/>
          <w:sz w:val="28"/>
          <w:lang w:val="ru-RU"/>
        </w:rPr>
        <w:t>.</w:t>
      </w:r>
      <w:r>
        <w:rPr>
          <w:rFonts w:ascii="Times New Roman" w:hAnsi="Times New Roman"/>
          <w:color w:val="000000"/>
          <w:sz w:val="28"/>
        </w:rPr>
        <w:t>etudes</w:t>
      </w:r>
      <w:r w:rsidRPr="0093741F">
        <w:rPr>
          <w:rFonts w:ascii="Times New Roman" w:hAnsi="Times New Roman"/>
          <w:color w:val="000000"/>
          <w:sz w:val="28"/>
          <w:lang w:val="ru-RU"/>
        </w:rPr>
        <w:t>.</w:t>
      </w:r>
      <w:r>
        <w:rPr>
          <w:rFonts w:ascii="Times New Roman" w:hAnsi="Times New Roman"/>
          <w:color w:val="000000"/>
          <w:sz w:val="28"/>
        </w:rPr>
        <w:t>ru</w:t>
      </w:r>
      <w:r w:rsidRPr="0093741F">
        <w:rPr>
          <w:rFonts w:ascii="Times New Roman" w:hAnsi="Times New Roman"/>
          <w:color w:val="000000"/>
          <w:sz w:val="28"/>
          <w:lang w:val="ru-RU"/>
        </w:rPr>
        <w:t xml:space="preserve">/ </w:t>
      </w:r>
      <w:r w:rsidRPr="0093741F">
        <w:rPr>
          <w:sz w:val="28"/>
          <w:lang w:val="ru-RU"/>
        </w:rPr>
        <w:br/>
      </w:r>
      <w:bookmarkStart w:id="19" w:name="51717e9d-8c8d-4f48-9743-7fb49929d318"/>
      <w:r>
        <w:rPr>
          <w:rFonts w:ascii="Times New Roman" w:hAnsi="Times New Roman"/>
          <w:color w:val="000000"/>
          <w:sz w:val="28"/>
        </w:rPr>
        <w:t>https</w:t>
      </w:r>
      <w:r w:rsidRPr="0093741F">
        <w:rPr>
          <w:rFonts w:ascii="Times New Roman" w:hAnsi="Times New Roman"/>
          <w:color w:val="000000"/>
          <w:sz w:val="28"/>
          <w:lang w:val="ru-RU"/>
        </w:rPr>
        <w:t>://</w:t>
      </w:r>
      <w:r>
        <w:rPr>
          <w:rFonts w:ascii="Times New Roman" w:hAnsi="Times New Roman"/>
          <w:color w:val="000000"/>
          <w:sz w:val="28"/>
        </w:rPr>
        <w:t>ege</w:t>
      </w:r>
      <w:r w:rsidRPr="0093741F">
        <w:rPr>
          <w:rFonts w:ascii="Times New Roman" w:hAnsi="Times New Roman"/>
          <w:color w:val="000000"/>
          <w:sz w:val="28"/>
          <w:lang w:val="ru-RU"/>
        </w:rPr>
        <w:t>.</w:t>
      </w:r>
      <w:r>
        <w:rPr>
          <w:rFonts w:ascii="Times New Roman" w:hAnsi="Times New Roman"/>
          <w:color w:val="000000"/>
          <w:sz w:val="28"/>
        </w:rPr>
        <w:t>sdamgia</w:t>
      </w:r>
      <w:r w:rsidRPr="0093741F">
        <w:rPr>
          <w:rFonts w:ascii="Times New Roman" w:hAnsi="Times New Roman"/>
          <w:color w:val="000000"/>
          <w:sz w:val="28"/>
          <w:lang w:val="ru-RU"/>
        </w:rPr>
        <w:t>.</w:t>
      </w:r>
      <w:r>
        <w:rPr>
          <w:rFonts w:ascii="Times New Roman" w:hAnsi="Times New Roman"/>
          <w:color w:val="000000"/>
          <w:sz w:val="28"/>
        </w:rPr>
        <w:t>ru</w:t>
      </w:r>
      <w:r w:rsidRPr="0093741F">
        <w:rPr>
          <w:rFonts w:ascii="Times New Roman" w:hAnsi="Times New Roman"/>
          <w:color w:val="000000"/>
          <w:sz w:val="28"/>
          <w:lang w:val="ru-RU"/>
        </w:rPr>
        <w:t>/</w:t>
      </w:r>
      <w:bookmarkEnd w:id="19"/>
    </w:p>
    <w:p w:rsidR="00D10B67" w:rsidRPr="0093741F" w:rsidRDefault="00D10B67">
      <w:pPr>
        <w:rPr>
          <w:lang w:val="ru-RU"/>
        </w:rPr>
        <w:sectPr w:rsidR="00D10B67" w:rsidRPr="0093741F">
          <w:pgSz w:w="11906" w:h="16383"/>
          <w:pgMar w:top="1134" w:right="850" w:bottom="1134" w:left="1701" w:header="720" w:footer="720" w:gutter="0"/>
          <w:cols w:space="720"/>
        </w:sectPr>
      </w:pPr>
    </w:p>
    <w:bookmarkEnd w:id="16"/>
    <w:p w:rsidR="00C402F3" w:rsidRPr="0093741F" w:rsidRDefault="00C402F3">
      <w:pPr>
        <w:rPr>
          <w:lang w:val="ru-RU"/>
        </w:rPr>
      </w:pPr>
    </w:p>
    <w:sectPr w:rsidR="00C402F3" w:rsidRPr="0093741F" w:rsidSect="00A40A6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D5D4F"/>
    <w:multiLevelType w:val="multilevel"/>
    <w:tmpl w:val="D6483F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5F17F70"/>
    <w:multiLevelType w:val="multilevel"/>
    <w:tmpl w:val="5BE25D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D10B67"/>
    <w:rsid w:val="001862A0"/>
    <w:rsid w:val="004351F7"/>
    <w:rsid w:val="0093741F"/>
    <w:rsid w:val="00A40A69"/>
    <w:rsid w:val="00C402F3"/>
    <w:rsid w:val="00D10B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40A69"/>
    <w:rPr>
      <w:color w:val="0563C1" w:themeColor="hyperlink"/>
      <w:u w:val="single"/>
    </w:rPr>
  </w:style>
  <w:style w:type="table" w:styleId="ac">
    <w:name w:val="Table Grid"/>
    <w:basedOn w:val="a1"/>
    <w:uiPriority w:val="59"/>
    <w:rsid w:val="00A40A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ody Text"/>
    <w:basedOn w:val="a"/>
    <w:link w:val="af"/>
    <w:uiPriority w:val="1"/>
    <w:qFormat/>
    <w:rsid w:val="0093741F"/>
    <w:pPr>
      <w:widowControl w:val="0"/>
      <w:autoSpaceDE w:val="0"/>
      <w:autoSpaceDN w:val="0"/>
      <w:spacing w:after="0" w:line="240" w:lineRule="auto"/>
      <w:ind w:left="143" w:firstLine="707"/>
      <w:jc w:val="both"/>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93741F"/>
    <w:rPr>
      <w:rFonts w:ascii="Times New Roman" w:eastAsia="Times New Roman" w:hAnsi="Times New Roman" w:cs="Times New Roman"/>
      <w:sz w:val="28"/>
      <w:szCs w:val="28"/>
      <w:lang w:val="ru-RU"/>
    </w:rPr>
  </w:style>
  <w:style w:type="paragraph" w:styleId="af0">
    <w:name w:val="Balloon Text"/>
    <w:basedOn w:val="a"/>
    <w:link w:val="af1"/>
    <w:uiPriority w:val="99"/>
    <w:semiHidden/>
    <w:unhideWhenUsed/>
    <w:rsid w:val="004351F7"/>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4351F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62</Pages>
  <Words>10521</Words>
  <Characters>59975</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111</cp:lastModifiedBy>
  <cp:revision>2</cp:revision>
  <cp:lastPrinted>2025-09-28T17:57:00Z</cp:lastPrinted>
  <dcterms:created xsi:type="dcterms:W3CDTF">2025-10-23T10:18:00Z</dcterms:created>
  <dcterms:modified xsi:type="dcterms:W3CDTF">2025-10-23T10:18:00Z</dcterms:modified>
</cp:coreProperties>
</file>