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4E" w:rsidRPr="005E3714" w:rsidRDefault="00343733">
      <w:pPr>
        <w:spacing w:after="0" w:line="408" w:lineRule="auto"/>
        <w:ind w:left="120"/>
        <w:jc w:val="center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0D4E" w:rsidRPr="005E3714" w:rsidRDefault="00343733">
      <w:pPr>
        <w:spacing w:after="0" w:line="408" w:lineRule="auto"/>
        <w:ind w:left="120"/>
        <w:jc w:val="center"/>
        <w:rPr>
          <w:lang w:val="ru-RU"/>
        </w:rPr>
      </w:pPr>
      <w:bookmarkStart w:id="0" w:name="860646c2-889a-4569-8575-2a8bf8f7bf01"/>
      <w:r w:rsidRPr="005E371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0"/>
    </w:p>
    <w:p w:rsidR="005C29DF" w:rsidRDefault="0034373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14fc4b3a-950c-4903-a83a-e28a6ceb6a1b"/>
      <w:r w:rsidRPr="005E3714">
        <w:rPr>
          <w:rFonts w:ascii="Times New Roman" w:hAnsi="Times New Roman"/>
          <w:b/>
          <w:color w:val="000000"/>
          <w:sz w:val="28"/>
          <w:lang w:val="ru-RU"/>
        </w:rPr>
        <w:t>Ремонтненский отдел образования</w:t>
      </w:r>
    </w:p>
    <w:bookmarkEnd w:id="1"/>
    <w:p w:rsidR="00130D4E" w:rsidRPr="005E3714" w:rsidRDefault="005C29D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Администрации Ремонтненского района</w:t>
      </w:r>
    </w:p>
    <w:p w:rsidR="00130D4E" w:rsidRPr="005E3714" w:rsidRDefault="00343733">
      <w:pPr>
        <w:spacing w:after="0" w:line="408" w:lineRule="auto"/>
        <w:ind w:left="120"/>
        <w:jc w:val="center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5E3714">
        <w:rPr>
          <w:rFonts w:ascii="Times New Roman" w:hAnsi="Times New Roman"/>
          <w:b/>
          <w:color w:val="000000"/>
          <w:sz w:val="28"/>
          <w:lang w:val="ru-RU"/>
        </w:rPr>
        <w:t>Валуевская</w:t>
      </w:r>
      <w:proofErr w:type="spellEnd"/>
      <w:r w:rsidRPr="005E3714">
        <w:rPr>
          <w:rFonts w:ascii="Times New Roman" w:hAnsi="Times New Roman"/>
          <w:b/>
          <w:color w:val="000000"/>
          <w:sz w:val="28"/>
          <w:lang w:val="ru-RU"/>
        </w:rPr>
        <w:t xml:space="preserve"> СШ</w:t>
      </w:r>
    </w:p>
    <w:p w:rsidR="00130D4E" w:rsidRPr="005E3714" w:rsidRDefault="00130D4E">
      <w:pPr>
        <w:spacing w:after="0"/>
        <w:ind w:left="120"/>
        <w:rPr>
          <w:lang w:val="ru-RU"/>
        </w:rPr>
      </w:pPr>
    </w:p>
    <w:p w:rsidR="00130D4E" w:rsidRPr="005E3714" w:rsidRDefault="00130D4E">
      <w:pPr>
        <w:spacing w:after="0"/>
        <w:ind w:left="120"/>
        <w:rPr>
          <w:lang w:val="ru-RU"/>
        </w:rPr>
      </w:pPr>
    </w:p>
    <w:p w:rsidR="00130D4E" w:rsidRPr="005E3714" w:rsidRDefault="00130D4E">
      <w:pPr>
        <w:spacing w:after="0"/>
        <w:ind w:left="120"/>
        <w:rPr>
          <w:lang w:val="ru-RU"/>
        </w:rPr>
      </w:pPr>
    </w:p>
    <w:p w:rsidR="00130D4E" w:rsidRPr="005E3714" w:rsidRDefault="00130D4E">
      <w:pPr>
        <w:spacing w:after="0"/>
        <w:ind w:left="120"/>
        <w:rPr>
          <w:lang w:val="ru-RU"/>
        </w:rPr>
      </w:pPr>
    </w:p>
    <w:p w:rsidR="00130D4E" w:rsidRPr="005E3714" w:rsidRDefault="00F11A76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688465"/>
            <wp:effectExtent l="19050" t="0" r="3175" b="0"/>
            <wp:docPr id="1" name="Рисунок 0" descr="Нач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D4E" w:rsidRPr="005E3714" w:rsidRDefault="00130D4E">
      <w:pPr>
        <w:spacing w:after="0"/>
        <w:ind w:left="120"/>
        <w:rPr>
          <w:lang w:val="ru-RU"/>
        </w:rPr>
      </w:pPr>
    </w:p>
    <w:p w:rsidR="00130D4E" w:rsidRPr="005E3714" w:rsidRDefault="00130D4E">
      <w:pPr>
        <w:spacing w:after="0"/>
        <w:ind w:left="120"/>
        <w:rPr>
          <w:lang w:val="ru-RU"/>
        </w:rPr>
      </w:pPr>
    </w:p>
    <w:p w:rsidR="00130D4E" w:rsidRPr="005E3714" w:rsidRDefault="00130D4E">
      <w:pPr>
        <w:spacing w:after="0"/>
        <w:ind w:left="120"/>
        <w:rPr>
          <w:lang w:val="ru-RU"/>
        </w:rPr>
      </w:pPr>
    </w:p>
    <w:p w:rsidR="00130D4E" w:rsidRPr="005E3714" w:rsidRDefault="00130D4E">
      <w:pPr>
        <w:spacing w:after="0"/>
        <w:ind w:left="120"/>
        <w:rPr>
          <w:lang w:val="ru-RU"/>
        </w:rPr>
      </w:pPr>
    </w:p>
    <w:p w:rsidR="00130D4E" w:rsidRPr="005E3714" w:rsidRDefault="00343733">
      <w:pPr>
        <w:spacing w:after="0" w:line="408" w:lineRule="auto"/>
        <w:ind w:left="120"/>
        <w:jc w:val="center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30D4E" w:rsidRPr="005E3714" w:rsidRDefault="00343733">
      <w:pPr>
        <w:spacing w:after="0" w:line="408" w:lineRule="auto"/>
        <w:ind w:left="120"/>
        <w:jc w:val="center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E3714">
        <w:rPr>
          <w:rFonts w:ascii="Times New Roman" w:hAnsi="Times New Roman"/>
          <w:color w:val="000000"/>
          <w:sz w:val="28"/>
          <w:lang w:val="ru-RU"/>
        </w:rPr>
        <w:t xml:space="preserve"> 8724662)</w:t>
      </w:r>
    </w:p>
    <w:p w:rsidR="00130D4E" w:rsidRPr="005E3714" w:rsidRDefault="00130D4E">
      <w:pPr>
        <w:spacing w:after="0"/>
        <w:ind w:left="120"/>
        <w:jc w:val="center"/>
        <w:rPr>
          <w:lang w:val="ru-RU"/>
        </w:rPr>
      </w:pPr>
    </w:p>
    <w:p w:rsidR="00130D4E" w:rsidRPr="005E3714" w:rsidRDefault="00343733">
      <w:pPr>
        <w:spacing w:after="0" w:line="408" w:lineRule="auto"/>
        <w:ind w:left="120"/>
        <w:jc w:val="center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130D4E" w:rsidRPr="005E3714" w:rsidRDefault="00BE3AD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="00343733" w:rsidRPr="005E3714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130D4E" w:rsidRPr="005E3714" w:rsidRDefault="00130D4E">
      <w:pPr>
        <w:spacing w:after="0"/>
        <w:ind w:left="120"/>
        <w:jc w:val="center"/>
        <w:rPr>
          <w:lang w:val="ru-RU"/>
        </w:rPr>
      </w:pPr>
    </w:p>
    <w:p w:rsidR="00130D4E" w:rsidRPr="005E3714" w:rsidRDefault="00130D4E">
      <w:pPr>
        <w:spacing w:after="0"/>
        <w:ind w:left="120"/>
        <w:jc w:val="center"/>
        <w:rPr>
          <w:lang w:val="ru-RU"/>
        </w:rPr>
      </w:pPr>
    </w:p>
    <w:p w:rsidR="00130D4E" w:rsidRPr="005E3714" w:rsidRDefault="00130D4E">
      <w:pPr>
        <w:spacing w:after="0"/>
        <w:ind w:left="120"/>
        <w:jc w:val="center"/>
        <w:rPr>
          <w:lang w:val="ru-RU"/>
        </w:rPr>
      </w:pPr>
    </w:p>
    <w:p w:rsidR="00130D4E" w:rsidRPr="005E3714" w:rsidRDefault="00130D4E">
      <w:pPr>
        <w:spacing w:after="0"/>
        <w:ind w:left="120"/>
        <w:jc w:val="center"/>
        <w:rPr>
          <w:lang w:val="ru-RU"/>
        </w:rPr>
      </w:pPr>
    </w:p>
    <w:p w:rsidR="00130D4E" w:rsidRPr="005E3714" w:rsidRDefault="00130D4E">
      <w:pPr>
        <w:spacing w:after="0"/>
        <w:ind w:left="120"/>
        <w:jc w:val="center"/>
        <w:rPr>
          <w:lang w:val="ru-RU"/>
        </w:rPr>
      </w:pPr>
    </w:p>
    <w:p w:rsidR="00130D4E" w:rsidRDefault="00130D4E">
      <w:pPr>
        <w:spacing w:after="0"/>
        <w:ind w:left="120"/>
        <w:jc w:val="center"/>
        <w:rPr>
          <w:lang w:val="ru-RU"/>
        </w:rPr>
      </w:pPr>
    </w:p>
    <w:p w:rsidR="00F11A76" w:rsidRDefault="00F11A76">
      <w:pPr>
        <w:spacing w:after="0"/>
        <w:ind w:left="120"/>
        <w:jc w:val="center"/>
        <w:rPr>
          <w:lang w:val="ru-RU"/>
        </w:rPr>
      </w:pPr>
    </w:p>
    <w:p w:rsidR="00F11A76" w:rsidRPr="005E3714" w:rsidRDefault="00F11A76">
      <w:pPr>
        <w:spacing w:after="0"/>
        <w:ind w:left="120"/>
        <w:jc w:val="center"/>
        <w:rPr>
          <w:lang w:val="ru-RU"/>
        </w:rPr>
      </w:pPr>
    </w:p>
    <w:p w:rsidR="00130D4E" w:rsidRPr="005E3714" w:rsidRDefault="00130D4E">
      <w:pPr>
        <w:spacing w:after="0"/>
        <w:ind w:left="120"/>
        <w:jc w:val="center"/>
        <w:rPr>
          <w:lang w:val="ru-RU"/>
        </w:rPr>
      </w:pPr>
    </w:p>
    <w:p w:rsidR="00130D4E" w:rsidRPr="005E3714" w:rsidRDefault="00343733" w:rsidP="005C29DF">
      <w:pPr>
        <w:spacing w:after="0"/>
        <w:jc w:val="center"/>
        <w:rPr>
          <w:lang w:val="ru-RU"/>
        </w:rPr>
      </w:pPr>
      <w:bookmarkStart w:id="2" w:name="6efb4b3f-b311-4243-8bdc-9c68fbe3f27d"/>
      <w:r w:rsidRPr="005E3714">
        <w:rPr>
          <w:rFonts w:ascii="Times New Roman" w:hAnsi="Times New Roman"/>
          <w:b/>
          <w:color w:val="000000"/>
          <w:sz w:val="28"/>
          <w:lang w:val="ru-RU"/>
        </w:rPr>
        <w:t xml:space="preserve">село </w:t>
      </w:r>
      <w:proofErr w:type="spellStart"/>
      <w:r w:rsidRPr="005E3714">
        <w:rPr>
          <w:rFonts w:ascii="Times New Roman" w:hAnsi="Times New Roman"/>
          <w:b/>
          <w:color w:val="000000"/>
          <w:sz w:val="28"/>
          <w:lang w:val="ru-RU"/>
        </w:rPr>
        <w:t>Валуевка</w:t>
      </w:r>
      <w:bookmarkStart w:id="3" w:name="f1911595-c9b0-48c8-8fd6-d0b6f2c1f773"/>
      <w:bookmarkEnd w:id="2"/>
      <w:proofErr w:type="spellEnd"/>
      <w:r w:rsidR="004270F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E3714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3"/>
    </w:p>
    <w:p w:rsidR="00130D4E" w:rsidRPr="005E3714" w:rsidRDefault="00130D4E">
      <w:pPr>
        <w:spacing w:after="0"/>
        <w:ind w:left="120"/>
        <w:rPr>
          <w:lang w:val="ru-RU"/>
        </w:rPr>
      </w:pPr>
    </w:p>
    <w:p w:rsidR="00130D4E" w:rsidRPr="005E3714" w:rsidRDefault="00343733">
      <w:pPr>
        <w:spacing w:after="0" w:line="264" w:lineRule="auto"/>
        <w:ind w:left="120"/>
        <w:jc w:val="both"/>
        <w:rPr>
          <w:lang w:val="ru-RU"/>
        </w:rPr>
      </w:pPr>
      <w:bookmarkStart w:id="4" w:name="block-70202492"/>
      <w:r w:rsidRPr="005E371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30D4E" w:rsidRPr="005E3714" w:rsidRDefault="00130D4E">
      <w:pPr>
        <w:spacing w:after="0" w:line="264" w:lineRule="auto"/>
        <w:ind w:left="120"/>
        <w:jc w:val="both"/>
        <w:rPr>
          <w:lang w:val="ru-RU"/>
        </w:rPr>
      </w:pP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больше-меньше</w:t>
      </w:r>
      <w:proofErr w:type="gramEnd"/>
      <w:r w:rsidRPr="005E3714">
        <w:rPr>
          <w:rFonts w:ascii="Times New Roman" w:hAnsi="Times New Roman"/>
          <w:color w:val="000000"/>
          <w:sz w:val="28"/>
          <w:lang w:val="ru-RU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5E3714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E3714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proofErr w:type="gramEnd"/>
    </w:p>
    <w:p w:rsidR="00130D4E" w:rsidRDefault="00343733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7E0DEB" w:rsidRPr="00E61042" w:rsidRDefault="007E0DEB" w:rsidP="007E0DE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Суммарный объём домашнего задания по всем предметам для каждого класса не должен превышать продолжительности выполнения 1.5 часа – для 2классов. Образовательной организацией осуществляются координация и контроль объёма домашнего задания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каждого класса по всем предметам в соответствии с Гигиеническими нормативами. </w:t>
      </w:r>
    </w:p>
    <w:p w:rsidR="005C29DF" w:rsidRPr="00D72222" w:rsidRDefault="005C29DF" w:rsidP="005C29DF">
      <w:pPr>
        <w:suppressAutoHyphens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7490">
        <w:rPr>
          <w:rFonts w:ascii="Times New Roman" w:hAnsi="Times New Roman" w:cs="Times New Roman"/>
          <w:sz w:val="28"/>
          <w:szCs w:val="28"/>
          <w:lang w:val="ru-RU"/>
        </w:rPr>
        <w:t>В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оответствии с основной ФОП 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начального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обеспечивающей реализацию требований ФГОС во 2 классе,  на изучение математики отводится 4 часа в неделю - 136 часов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</w:p>
    <w:p w:rsidR="007E0DEB" w:rsidRPr="005E3714" w:rsidRDefault="007E0DEB">
      <w:pPr>
        <w:spacing w:after="0" w:line="257" w:lineRule="auto"/>
        <w:ind w:firstLine="600"/>
        <w:jc w:val="both"/>
        <w:rPr>
          <w:lang w:val="ru-RU"/>
        </w:rPr>
      </w:pPr>
    </w:p>
    <w:p w:rsidR="00130D4E" w:rsidRDefault="00130D4E">
      <w:pPr>
        <w:rPr>
          <w:lang w:val="ru-RU"/>
        </w:rPr>
      </w:pPr>
    </w:p>
    <w:p w:rsidR="007E0DEB" w:rsidRPr="00D72222" w:rsidRDefault="005C29DF" w:rsidP="007E0DEB">
      <w:pPr>
        <w:suppressAutoHyphens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утверждённых учебного плана, 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годово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 учебного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календарно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график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а, расписания уроков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Валуевская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СШ на 2025-2026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ебный год на проведение уроков математики во 2 классе отводится 133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(3</w:t>
      </w:r>
      <w:r w:rsidRPr="003C6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часа выпало на праздничные и выходные дни: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09.03.2026г.</w:t>
      </w:r>
      <w:r w:rsidRPr="003C6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01.05.2026г., </w:t>
      </w:r>
      <w:r w:rsidRPr="003C6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.05.2026г.).</w:t>
      </w:r>
    </w:p>
    <w:p w:rsidR="007E0DEB" w:rsidRPr="00CF1231" w:rsidRDefault="007E0DEB" w:rsidP="005C29DF">
      <w:pPr>
        <w:suppressAutoHyphens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7E0DEB" w:rsidRPr="00CF1231">
          <w:pgSz w:w="11906" w:h="16383"/>
          <w:pgMar w:top="1134" w:right="850" w:bottom="1134" w:left="1701" w:header="720" w:footer="720" w:gutter="0"/>
          <w:cols w:space="720"/>
        </w:sectPr>
      </w:pPr>
    </w:p>
    <w:p w:rsidR="00130D4E" w:rsidRPr="005E3714" w:rsidRDefault="00343733">
      <w:pPr>
        <w:spacing w:after="0" w:line="264" w:lineRule="auto"/>
        <w:ind w:left="120"/>
        <w:jc w:val="both"/>
        <w:rPr>
          <w:lang w:val="ru-RU"/>
        </w:rPr>
      </w:pPr>
      <w:bookmarkStart w:id="5" w:name="block-70202483"/>
      <w:bookmarkEnd w:id="4"/>
      <w:r w:rsidRPr="005E371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30D4E" w:rsidRPr="005E3714" w:rsidRDefault="00130D4E">
      <w:pPr>
        <w:spacing w:after="0" w:line="264" w:lineRule="auto"/>
        <w:ind w:left="120"/>
        <w:jc w:val="both"/>
        <w:rPr>
          <w:lang w:val="ru-RU"/>
        </w:rPr>
      </w:pP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130D4E" w:rsidRPr="005E3714" w:rsidRDefault="00130D4E">
      <w:pPr>
        <w:spacing w:after="0" w:line="264" w:lineRule="auto"/>
        <w:ind w:left="120"/>
        <w:jc w:val="both"/>
        <w:rPr>
          <w:lang w:val="ru-RU"/>
        </w:rPr>
      </w:pPr>
    </w:p>
    <w:p w:rsidR="00130D4E" w:rsidRPr="005E3714" w:rsidRDefault="00130D4E">
      <w:pPr>
        <w:spacing w:after="0" w:line="264" w:lineRule="auto"/>
        <w:ind w:left="120"/>
        <w:jc w:val="both"/>
        <w:rPr>
          <w:lang w:val="ru-RU"/>
        </w:rPr>
      </w:pPr>
    </w:p>
    <w:p w:rsidR="00130D4E" w:rsidRPr="005E3714" w:rsidRDefault="00343733">
      <w:pPr>
        <w:spacing w:after="0" w:line="264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30D4E" w:rsidRPr="005E3714" w:rsidRDefault="00130D4E">
      <w:pPr>
        <w:spacing w:after="0" w:line="264" w:lineRule="auto"/>
        <w:ind w:left="120"/>
        <w:jc w:val="both"/>
        <w:rPr>
          <w:lang w:val="ru-RU"/>
        </w:rPr>
      </w:pP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5E3714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5E3714" w:rsidRDefault="005E371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E3714" w:rsidRDefault="005E371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lastRenderedPageBreak/>
        <w:t>Текстовые задачи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5E3714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5E3714">
        <w:rPr>
          <w:rFonts w:ascii="Times New Roman" w:hAnsi="Times New Roman"/>
          <w:color w:val="000000"/>
          <w:sz w:val="28"/>
          <w:lang w:val="ru-RU"/>
        </w:rPr>
        <w:t xml:space="preserve"> Конструирование утверждений с использованием слов «каждый», «все». 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130D4E" w:rsidRPr="005E3714" w:rsidRDefault="00130D4E">
      <w:pPr>
        <w:spacing w:after="0" w:line="257" w:lineRule="auto"/>
        <w:ind w:left="120"/>
        <w:jc w:val="both"/>
        <w:rPr>
          <w:lang w:val="ru-RU"/>
        </w:rPr>
      </w:pPr>
    </w:p>
    <w:p w:rsidR="00130D4E" w:rsidRPr="005E3714" w:rsidRDefault="00343733">
      <w:pPr>
        <w:spacing w:after="0" w:line="257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во 2 классе способствует освоению на пропедевтическом уровне ряда универсальных учебных действий: </w:t>
      </w:r>
      <w:r w:rsidRPr="005E3714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30D4E" w:rsidRPr="005E3714" w:rsidRDefault="00130D4E">
      <w:pPr>
        <w:spacing w:after="0"/>
        <w:ind w:left="120"/>
        <w:rPr>
          <w:lang w:val="ru-RU"/>
        </w:rPr>
      </w:pPr>
    </w:p>
    <w:p w:rsidR="00130D4E" w:rsidRPr="005E3714" w:rsidRDefault="00343733">
      <w:pPr>
        <w:spacing w:after="0" w:line="264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0D4E" w:rsidRPr="005E3714" w:rsidRDefault="00343733">
      <w:pPr>
        <w:spacing w:after="0" w:line="264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наблюдать математические отношения (часть–целое, </w:t>
      </w: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больше–меньше</w:t>
      </w:r>
      <w:proofErr w:type="gramEnd"/>
      <w:r w:rsidRPr="005E3714">
        <w:rPr>
          <w:rFonts w:ascii="Times New Roman" w:hAnsi="Times New Roman"/>
          <w:color w:val="000000"/>
          <w:sz w:val="28"/>
          <w:lang w:val="ru-RU"/>
        </w:rPr>
        <w:t>) в окружающем мире;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130D4E" w:rsidRPr="005E3714" w:rsidRDefault="00343733">
      <w:pPr>
        <w:spacing w:after="0" w:line="264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130D4E" w:rsidRPr="005E3714" w:rsidRDefault="00130D4E">
      <w:pPr>
        <w:spacing w:after="0" w:line="264" w:lineRule="auto"/>
        <w:ind w:left="120"/>
        <w:jc w:val="both"/>
        <w:rPr>
          <w:lang w:val="ru-RU"/>
        </w:rPr>
      </w:pPr>
    </w:p>
    <w:p w:rsidR="00130D4E" w:rsidRPr="005E3714" w:rsidRDefault="00343733">
      <w:pPr>
        <w:spacing w:after="0" w:line="264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30D4E" w:rsidRPr="005E3714" w:rsidRDefault="00343733">
      <w:pPr>
        <w:spacing w:after="0" w:line="264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lastRenderedPageBreak/>
        <w:t>называть числа, величины, геометрические фигуры, обладающие заданным свойством;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130D4E" w:rsidRPr="005E3714" w:rsidRDefault="00130D4E">
      <w:pPr>
        <w:spacing w:after="0" w:line="257" w:lineRule="auto"/>
        <w:ind w:left="120"/>
        <w:jc w:val="both"/>
        <w:rPr>
          <w:lang w:val="ru-RU"/>
        </w:rPr>
      </w:pPr>
    </w:p>
    <w:p w:rsidR="00130D4E" w:rsidRPr="005E3714" w:rsidRDefault="00343733">
      <w:pPr>
        <w:spacing w:after="0" w:line="257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30D4E" w:rsidRPr="005E3714" w:rsidRDefault="00343733">
      <w:pPr>
        <w:spacing w:after="0" w:line="264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130D4E" w:rsidRPr="005E3714" w:rsidRDefault="00343733">
      <w:pPr>
        <w:spacing w:after="0" w:line="257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130D4E" w:rsidRPr="00B55AFA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</w:t>
      </w:r>
      <w:r w:rsidRPr="00B55AFA">
        <w:rPr>
          <w:rFonts w:ascii="Times New Roman" w:hAnsi="Times New Roman"/>
          <w:color w:val="000000"/>
          <w:sz w:val="28"/>
          <w:lang w:val="ru-RU"/>
        </w:rPr>
        <w:t>(устное выступление) решения или ответа;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130D4E" w:rsidRPr="005E3714" w:rsidRDefault="00130D4E">
      <w:pPr>
        <w:spacing w:after="0" w:line="264" w:lineRule="auto"/>
        <w:ind w:left="120"/>
        <w:jc w:val="both"/>
        <w:rPr>
          <w:lang w:val="ru-RU"/>
        </w:rPr>
      </w:pPr>
    </w:p>
    <w:p w:rsidR="00130D4E" w:rsidRPr="005E3714" w:rsidRDefault="00130D4E">
      <w:pPr>
        <w:rPr>
          <w:lang w:val="ru-RU"/>
        </w:rPr>
        <w:sectPr w:rsidR="00130D4E" w:rsidRPr="005E3714">
          <w:pgSz w:w="11906" w:h="16383"/>
          <w:pgMar w:top="1134" w:right="850" w:bottom="1134" w:left="1701" w:header="720" w:footer="720" w:gutter="0"/>
          <w:cols w:space="720"/>
        </w:sectPr>
      </w:pPr>
    </w:p>
    <w:p w:rsidR="00130D4E" w:rsidRPr="005E3714" w:rsidRDefault="00343733">
      <w:pPr>
        <w:spacing w:after="0" w:line="264" w:lineRule="auto"/>
        <w:ind w:left="120"/>
        <w:jc w:val="both"/>
        <w:rPr>
          <w:lang w:val="ru-RU"/>
        </w:rPr>
      </w:pPr>
      <w:bookmarkStart w:id="6" w:name="block-70202484"/>
      <w:bookmarkEnd w:id="5"/>
      <w:r w:rsidRPr="005E371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130D4E" w:rsidRPr="005E3714" w:rsidRDefault="00130D4E">
      <w:pPr>
        <w:spacing w:after="0" w:line="264" w:lineRule="auto"/>
        <w:ind w:left="120"/>
        <w:jc w:val="both"/>
        <w:rPr>
          <w:lang w:val="ru-RU"/>
        </w:rPr>
      </w:pPr>
    </w:p>
    <w:p w:rsidR="00130D4E" w:rsidRPr="005E3714" w:rsidRDefault="00343733">
      <w:pPr>
        <w:spacing w:after="0" w:line="264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0D4E" w:rsidRPr="005E3714" w:rsidRDefault="00130D4E">
      <w:pPr>
        <w:spacing w:after="0" w:line="264" w:lineRule="auto"/>
        <w:ind w:left="120"/>
        <w:jc w:val="both"/>
        <w:rPr>
          <w:lang w:val="ru-RU"/>
        </w:rPr>
      </w:pP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E371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130D4E" w:rsidRPr="005E3714" w:rsidRDefault="00130D4E">
      <w:pPr>
        <w:spacing w:after="0"/>
        <w:ind w:left="120"/>
        <w:jc w:val="both"/>
        <w:rPr>
          <w:lang w:val="ru-RU"/>
        </w:rPr>
      </w:pPr>
    </w:p>
    <w:p w:rsidR="00130D4E" w:rsidRPr="005E3714" w:rsidRDefault="00343733">
      <w:pPr>
        <w:spacing w:after="0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0D4E" w:rsidRPr="005E3714" w:rsidRDefault="00130D4E">
      <w:pPr>
        <w:spacing w:after="0"/>
        <w:ind w:left="120"/>
        <w:jc w:val="both"/>
        <w:rPr>
          <w:lang w:val="ru-RU"/>
        </w:rPr>
      </w:pP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30D4E" w:rsidRPr="005E3714" w:rsidRDefault="00343733">
      <w:pPr>
        <w:spacing w:after="0" w:line="269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0D4E" w:rsidRPr="005E3714" w:rsidRDefault="00343733">
      <w:pPr>
        <w:spacing w:after="0" w:line="269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130D4E" w:rsidRPr="005E3714" w:rsidRDefault="00343733">
      <w:pPr>
        <w:spacing w:after="0" w:line="269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130D4E" w:rsidRPr="005E3714" w:rsidRDefault="00343733">
      <w:pPr>
        <w:spacing w:after="0" w:line="269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130D4E" w:rsidRPr="005E3714" w:rsidRDefault="00343733">
      <w:pPr>
        <w:spacing w:after="0" w:line="269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130D4E" w:rsidRPr="005E3714" w:rsidRDefault="00343733">
      <w:pPr>
        <w:spacing w:after="0" w:line="269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5E3714">
        <w:rPr>
          <w:rFonts w:ascii="Times New Roman" w:hAnsi="Times New Roman"/>
          <w:color w:val="000000"/>
          <w:sz w:val="28"/>
          <w:lang w:val="ru-RU"/>
        </w:rPr>
        <w:t>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5E3714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130D4E" w:rsidRPr="005E3714" w:rsidRDefault="00343733">
      <w:pPr>
        <w:spacing w:after="0" w:line="269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30D4E" w:rsidRPr="005E3714" w:rsidRDefault="00343733">
      <w:pPr>
        <w:spacing w:after="0" w:line="269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130D4E" w:rsidRPr="005E3714" w:rsidRDefault="00343733">
      <w:pPr>
        <w:spacing w:after="0" w:line="269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130D4E" w:rsidRPr="005E3714" w:rsidRDefault="00343733">
      <w:pPr>
        <w:spacing w:after="0" w:line="269" w:lineRule="auto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130D4E" w:rsidRPr="005E3714" w:rsidRDefault="00343733">
      <w:pPr>
        <w:spacing w:after="0" w:line="269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130D4E" w:rsidRPr="005E3714" w:rsidRDefault="00130D4E">
      <w:pPr>
        <w:spacing w:after="0"/>
        <w:ind w:left="120"/>
        <w:jc w:val="both"/>
        <w:rPr>
          <w:lang w:val="ru-RU"/>
        </w:rPr>
      </w:pPr>
    </w:p>
    <w:p w:rsidR="00130D4E" w:rsidRPr="005E3714" w:rsidRDefault="00343733">
      <w:pPr>
        <w:spacing w:after="0"/>
        <w:ind w:left="120"/>
        <w:jc w:val="both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E3714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E371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E371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математике: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130D4E" w:rsidRPr="005E3714" w:rsidRDefault="00343733">
      <w:pPr>
        <w:spacing w:after="0" w:line="264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5E3714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использованием таблицы умножения;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E3714">
        <w:rPr>
          <w:rFonts w:ascii="Times New Roman" w:hAnsi="Times New Roman"/>
          <w:color w:val="000000"/>
          <w:sz w:val="28"/>
          <w:lang w:val="ru-RU"/>
        </w:rPr>
        <w:t>»;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различать геометрические фигуры: прямой угол, </w:t>
      </w: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5E3714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lastRenderedPageBreak/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spellStart"/>
      <w:r w:rsidRPr="005E3714">
        <w:rPr>
          <w:rFonts w:ascii="Times New Roman" w:hAnsi="Times New Roman"/>
          <w:color w:val="000000"/>
          <w:sz w:val="28"/>
          <w:lang w:val="ru-RU"/>
        </w:rPr>
        <w:t>одно-двухшаговые</w:t>
      </w:r>
      <w:proofErr w:type="spellEnd"/>
      <w:r w:rsidRPr="005E371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3714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5E3714">
        <w:rPr>
          <w:rFonts w:ascii="Times New Roman" w:hAnsi="Times New Roman"/>
          <w:color w:val="000000"/>
          <w:sz w:val="28"/>
          <w:lang w:val="ru-RU"/>
        </w:rPr>
        <w:t xml:space="preserve"> и делать выводы;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130D4E" w:rsidRPr="005E3714" w:rsidRDefault="00343733">
      <w:pPr>
        <w:spacing w:after="0" w:line="257" w:lineRule="auto"/>
        <w:ind w:firstLine="600"/>
        <w:jc w:val="both"/>
        <w:rPr>
          <w:lang w:val="ru-RU"/>
        </w:rPr>
      </w:pPr>
      <w:r w:rsidRPr="005E3714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130D4E" w:rsidRPr="005E3714" w:rsidRDefault="00130D4E">
      <w:pPr>
        <w:rPr>
          <w:lang w:val="ru-RU"/>
        </w:rPr>
        <w:sectPr w:rsidR="00130D4E" w:rsidRPr="005E3714">
          <w:pgSz w:w="11906" w:h="16383"/>
          <w:pgMar w:top="1134" w:right="850" w:bottom="1134" w:left="1701" w:header="720" w:footer="720" w:gutter="0"/>
          <w:cols w:space="720"/>
        </w:sectPr>
      </w:pPr>
    </w:p>
    <w:p w:rsidR="00130D4E" w:rsidRPr="007E0DEB" w:rsidRDefault="00130D4E" w:rsidP="005E3714">
      <w:pPr>
        <w:spacing w:after="0"/>
        <w:ind w:left="120"/>
        <w:rPr>
          <w:lang w:val="ru-RU"/>
        </w:rPr>
      </w:pPr>
      <w:bookmarkStart w:id="7" w:name="block-70202485"/>
      <w:bookmarkEnd w:id="6"/>
    </w:p>
    <w:p w:rsidR="00130D4E" w:rsidRDefault="003437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2"/>
        <w:gridCol w:w="3721"/>
        <w:gridCol w:w="1084"/>
        <w:gridCol w:w="2640"/>
        <w:gridCol w:w="2708"/>
        <w:gridCol w:w="3115"/>
      </w:tblGrid>
      <w:tr w:rsidR="00130D4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D4E" w:rsidRDefault="00130D4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130D4E" w:rsidRDefault="00130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130D4E" w:rsidRDefault="00130D4E">
            <w:pPr>
              <w:spacing w:after="0"/>
              <w:ind w:left="135"/>
            </w:pPr>
          </w:p>
        </w:tc>
      </w:tr>
      <w:tr w:rsidR="00130D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D4E" w:rsidRDefault="00130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D4E" w:rsidRDefault="00130D4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130D4E" w:rsidRDefault="00130D4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130D4E" w:rsidRDefault="00130D4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130D4E" w:rsidRDefault="00130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D4E" w:rsidRDefault="00130D4E"/>
        </w:tc>
      </w:tr>
      <w:tr w:rsidR="00130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w:rsidR="0013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D4E" w:rsidRDefault="00130D4E"/>
        </w:tc>
      </w:tr>
      <w:tr w:rsidR="00130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2.Арифметическиедействия</w:t>
            </w:r>
          </w:p>
        </w:tc>
      </w:tr>
      <w:tr w:rsidR="0013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D4E" w:rsidRDefault="00130D4E"/>
        </w:tc>
      </w:tr>
      <w:tr w:rsidR="00130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3.Текстовыезадачи</w:t>
            </w:r>
          </w:p>
        </w:tc>
      </w:tr>
      <w:tr w:rsidR="0013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D4E" w:rsidRDefault="00130D4E"/>
        </w:tc>
      </w:tr>
      <w:tr w:rsidR="00130D4E" w:rsidRPr="00F11A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13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D4E" w:rsidRDefault="00130D4E"/>
        </w:tc>
      </w:tr>
      <w:tr w:rsidR="00130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5.Математическаяинформация</w:t>
            </w:r>
          </w:p>
        </w:tc>
      </w:tr>
      <w:tr w:rsidR="00130D4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D4E" w:rsidRDefault="00130D4E"/>
        </w:tc>
      </w:tr>
      <w:tr w:rsidR="00130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Повторениепройденногоматериала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0D4E" w:rsidRDefault="009F7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0D4E" w:rsidRDefault="009F7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0D4E" w:rsidRDefault="00130D4E"/>
        </w:tc>
      </w:tr>
    </w:tbl>
    <w:p w:rsidR="00130D4E" w:rsidRDefault="00130D4E">
      <w:pPr>
        <w:sectPr w:rsidR="00130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D4E" w:rsidRDefault="00130D4E">
      <w:pPr>
        <w:spacing w:after="0"/>
        <w:ind w:left="120"/>
      </w:pPr>
    </w:p>
    <w:p w:rsidR="00130D4E" w:rsidRDefault="00130D4E">
      <w:pPr>
        <w:spacing w:after="0"/>
        <w:ind w:left="120"/>
      </w:pPr>
    </w:p>
    <w:p w:rsidR="00130D4E" w:rsidRDefault="00130D4E">
      <w:pPr>
        <w:spacing w:after="0"/>
        <w:ind w:left="120"/>
      </w:pPr>
      <w:bookmarkStart w:id="8" w:name="block-70202486"/>
      <w:bookmarkEnd w:id="7"/>
    </w:p>
    <w:p w:rsidR="00130D4E" w:rsidRDefault="003437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20"/>
        <w:gridCol w:w="4142"/>
        <w:gridCol w:w="687"/>
        <w:gridCol w:w="1787"/>
        <w:gridCol w:w="1831"/>
        <w:gridCol w:w="1287"/>
        <w:gridCol w:w="3786"/>
      </w:tblGrid>
      <w:tr w:rsidR="00130D4E" w:rsidTr="009F77CA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D4E" w:rsidRDefault="00130D4E">
            <w:pPr>
              <w:spacing w:after="0"/>
              <w:ind w:left="135"/>
            </w:pPr>
          </w:p>
        </w:tc>
        <w:tc>
          <w:tcPr>
            <w:tcW w:w="4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130D4E" w:rsidRDefault="00130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130D4E" w:rsidRDefault="00130D4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D4E" w:rsidRDefault="00130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D4E" w:rsidRDefault="00130D4E"/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130D4E" w:rsidRDefault="00130D4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130D4E" w:rsidRDefault="00130D4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130D4E" w:rsidRDefault="00130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D4E" w:rsidRDefault="00130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D4E" w:rsidRDefault="00130D4E"/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Счётдесяткамидо 100. Числаот 11 до 100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Установление закономерности в записи последовательности из чисел, её </w:t>
            </w: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продолжение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Входнаяконтрольнаяработа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Единицавремени: час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Длиналоманой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Сравнениедлиныломаной с длинойотрезка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Определениевременипочасам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Разностноесравнениечисел, величин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Единицывремени – час, минута, секунда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Сочетательноесвойствосложения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Группировкачисловыхвыраженийповыбранномусвойству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Контрольнаяработа №1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Составлениеверныхравенств и неравенств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Вычислениявида 36 + 2, 36 + 20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Проверкасложения и вычитания. Вычислениевида 36 - 2, 36 - 20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Контрольнаяработа №2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Вычислениявида 26 + 7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Вычислениявида 35 - 7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утверждений с </w:t>
            </w: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слов «каждый», «все»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Буквенныевыражения. Уравнения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Построениеотрезказаданнойдлины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Проверкасложения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Проверкавычитания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</w:t>
            </w: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Проверкасложения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Сравнениегеометрическихфигур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Контрольнаяработа №3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Периметрмногоугольника (треугольника, четырехугольника)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Алгоритмписьменногосложениячисел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Алгоритмписьменноговычитаниячисел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Видыуглов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Вычислениявида 52 - 24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Прикидкарезультата, егопроверка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</w:t>
            </w: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Протиположныестороныпрямоугольника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Устноесложениеравныхчисел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Контрольнаяработа №4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Составлениепрямоугольникаизгеометрическихфигур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листе в клетку </w:t>
            </w: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квадрата с заданной длиной стороны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Взаимосвязьсложения и умножения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Составлениемоделидействия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Свойствопротивоположныхсторонпрямоугольника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Нахождениепроизведения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Переместительноесвойствоумножения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Контрольнаяработа №5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жизни: её объяснение с использованием математической </w:t>
            </w: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терминологии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Контрольнаяработа №6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Таблицаумножения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Составление утверждений </w:t>
            </w: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Распределениегеометрическихфигурнагруппы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0D4E" w:rsidRDefault="009F77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0D4E" w:rsidRPr="009F77CA" w:rsidRDefault="009F77CA" w:rsidP="009F77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30D4E" w:rsidRDefault="00130D4E">
            <w:pPr>
              <w:spacing w:after="0"/>
              <w:ind w:left="135"/>
            </w:pPr>
          </w:p>
        </w:tc>
      </w:tr>
      <w:tr w:rsidR="00130D4E" w:rsidTr="009F77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135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30D4E" w:rsidRDefault="009F7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D4E" w:rsidRDefault="00130D4E"/>
        </w:tc>
      </w:tr>
    </w:tbl>
    <w:p w:rsidR="00130D4E" w:rsidRDefault="00130D4E">
      <w:pPr>
        <w:sectPr w:rsidR="00130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D4E" w:rsidRDefault="00130D4E">
      <w:pPr>
        <w:spacing w:after="0"/>
        <w:ind w:left="120"/>
      </w:pPr>
    </w:p>
    <w:p w:rsidR="00130D4E" w:rsidRDefault="00130D4E">
      <w:pPr>
        <w:spacing w:after="0"/>
        <w:ind w:left="120"/>
      </w:pPr>
    </w:p>
    <w:p w:rsidR="00130D4E" w:rsidRPr="005E3714" w:rsidRDefault="00343733" w:rsidP="005E3714">
      <w:pPr>
        <w:spacing w:after="0"/>
        <w:ind w:left="120"/>
        <w:rPr>
          <w:lang w:val="ru-RU"/>
        </w:rPr>
      </w:pPr>
      <w:bookmarkStart w:id="9" w:name="block-70202489"/>
      <w:bookmarkEnd w:id="8"/>
      <w:r w:rsidRPr="005E3714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</w:t>
      </w:r>
      <w:proofErr w:type="gramStart"/>
      <w:r w:rsidRPr="005E3714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5E37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30D4E" w:rsidRDefault="003437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130D4E" w:rsidRDefault="00130D4E">
      <w:pPr>
        <w:spacing w:after="0"/>
        <w:ind w:left="120"/>
      </w:pPr>
    </w:p>
    <w:p w:rsidR="00130D4E" w:rsidRPr="005E3714" w:rsidRDefault="00130D4E" w:rsidP="005E3714">
      <w:pPr>
        <w:spacing w:after="0"/>
        <w:rPr>
          <w:lang w:val="ru-RU"/>
        </w:rPr>
      </w:pPr>
    </w:p>
    <w:p w:rsidR="00130D4E" w:rsidRDefault="003437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660"/>
        <w:gridCol w:w="5720"/>
      </w:tblGrid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Кодпроверяемоготребования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/>
              <w:ind w:left="272"/>
              <w:rPr>
                <w:lang w:val="ru-RU"/>
              </w:rPr>
            </w:pPr>
            <w:r w:rsidRPr="005E37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действия: сложение и вычитание, в пределах 100 – устно и письменно, </w:t>
            </w:r>
            <w:proofErr w:type="gramStart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</w:t>
            </w:r>
            <w:proofErr w:type="gramEnd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деление в пределах 50 с использованием таблицы умножения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умножения, деления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  <w:proofErr w:type="gramEnd"/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величины длины, массы, времени, стоимости, устанавливая между ними соотношение «больше или меньше </w:t>
            </w:r>
            <w:proofErr w:type="gramStart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называть геометрические фигуры: прямой угол, </w:t>
            </w:r>
            <w:proofErr w:type="gramStart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ломаную</w:t>
            </w:r>
            <w:proofErr w:type="gramEnd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, многоугольник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верные (истинные) и неверные (ложные) утверждения со словами «все», «каждый»; проводить </w:t>
            </w:r>
            <w:proofErr w:type="spellStart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одно-двухшаговые</w:t>
            </w:r>
            <w:proofErr w:type="spellEnd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</w:t>
            </w:r>
            <w:proofErr w:type="gramEnd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делать выводы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обнаруживать модели геометрических фигур в окружающем мире</w:t>
            </w:r>
          </w:p>
        </w:tc>
      </w:tr>
      <w:tr w:rsidR="00130D4E" w:rsidRPr="00F11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примеры, подтверждающие суждение, ответ</w:t>
            </w:r>
          </w:p>
        </w:tc>
      </w:tr>
      <w:tr w:rsidR="00130D4E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(дополнять) текстовуюзадачу</w:t>
            </w:r>
          </w:p>
        </w:tc>
      </w:tr>
      <w:tr w:rsidR="00130D4E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проверятьправильностьвычисления, измерения</w:t>
            </w:r>
          </w:p>
        </w:tc>
      </w:tr>
    </w:tbl>
    <w:p w:rsidR="00130D4E" w:rsidRDefault="00130D4E">
      <w:pPr>
        <w:spacing w:after="0"/>
        <w:ind w:left="120"/>
      </w:pPr>
    </w:p>
    <w:p w:rsidR="00130D4E" w:rsidRDefault="00130D4E">
      <w:pPr>
        <w:spacing w:before="199" w:after="199"/>
        <w:ind w:left="120"/>
      </w:pPr>
    </w:p>
    <w:p w:rsidR="00130D4E" w:rsidRPr="005E3714" w:rsidRDefault="00130D4E">
      <w:pPr>
        <w:spacing w:after="0"/>
        <w:ind w:left="120"/>
        <w:rPr>
          <w:lang w:val="ru-RU"/>
        </w:rPr>
      </w:pPr>
    </w:p>
    <w:p w:rsidR="00130D4E" w:rsidRDefault="00130D4E">
      <w:pPr>
        <w:spacing w:before="199" w:after="199"/>
        <w:ind w:left="120"/>
      </w:pPr>
    </w:p>
    <w:p w:rsidR="00130D4E" w:rsidRPr="005E3714" w:rsidRDefault="00130D4E">
      <w:pPr>
        <w:rPr>
          <w:lang w:val="ru-RU"/>
        </w:rPr>
        <w:sectPr w:rsidR="00130D4E" w:rsidRPr="005E3714">
          <w:pgSz w:w="11906" w:h="16383"/>
          <w:pgMar w:top="1134" w:right="850" w:bottom="1134" w:left="1701" w:header="720" w:footer="720" w:gutter="0"/>
          <w:cols w:space="720"/>
        </w:sectPr>
      </w:pPr>
    </w:p>
    <w:p w:rsidR="00130D4E" w:rsidRDefault="00343733">
      <w:pPr>
        <w:spacing w:before="199" w:after="199"/>
        <w:ind w:left="120"/>
      </w:pPr>
      <w:bookmarkStart w:id="10" w:name="block-7020249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130D4E" w:rsidRPr="005E3714" w:rsidRDefault="00130D4E" w:rsidP="005E3714">
      <w:pPr>
        <w:spacing w:after="0"/>
        <w:rPr>
          <w:lang w:val="ru-RU"/>
        </w:rPr>
      </w:pPr>
    </w:p>
    <w:p w:rsidR="00130D4E" w:rsidRDefault="003437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7"/>
        <w:gridCol w:w="8073"/>
      </w:tblGrid>
      <w:tr w:rsidR="00130D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130D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130D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both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r>
              <w:rPr>
                <w:rFonts w:ascii="Times New Roman" w:hAnsi="Times New Roman"/>
                <w:color w:val="000000"/>
                <w:sz w:val="24"/>
              </w:rPr>
              <w:t>Записьравенства, неравенства</w:t>
            </w:r>
          </w:p>
        </w:tc>
      </w:tr>
      <w:tr w:rsidR="00130D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both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Разностноесравнениечисел</w:t>
            </w:r>
          </w:p>
        </w:tc>
      </w:tr>
      <w:tr w:rsidR="00130D4E" w:rsidRPr="00F11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130D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Арифметическиедействия</w:t>
            </w:r>
          </w:p>
        </w:tc>
      </w:tr>
      <w:tr w:rsidR="00130D4E" w:rsidRPr="00F11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130D4E" w:rsidRPr="00F11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130D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both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Названиякомпонентовдействийумножения, деления</w:t>
            </w:r>
          </w:p>
        </w:tc>
      </w:tr>
      <w:tr w:rsidR="00130D4E" w:rsidRPr="00F11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130D4E" w:rsidRPr="00F11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130D4E" w:rsidRPr="00F11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130D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Текстовыезадачи</w:t>
            </w:r>
          </w:p>
        </w:tc>
      </w:tr>
      <w:tr w:rsidR="00130D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both"/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Записьрешения и ответазадачи</w:t>
            </w:r>
          </w:p>
        </w:tc>
      </w:tr>
      <w:tr w:rsidR="00130D4E" w:rsidRPr="00F11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130D4E" w:rsidRPr="00F11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30D4E" w:rsidRPr="00F11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130D4E" w:rsidRPr="00F11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      </w:r>
            <w:proofErr w:type="gramStart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. Измерение периметра изображённого прямоугольника (квадрата), запись результата измерения</w:t>
            </w:r>
          </w:p>
        </w:tc>
      </w:tr>
      <w:tr w:rsidR="00130D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Математическаяинформация</w:t>
            </w:r>
          </w:p>
        </w:tc>
      </w:tr>
      <w:tr w:rsidR="00130D4E" w:rsidRPr="00F11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130D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both"/>
            </w:pPr>
            <w:proofErr w:type="gramStart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      </w:r>
            <w:proofErr w:type="gramEnd"/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Конструированиеутверждений с использованиемслов «каждый», «все»</w:t>
            </w:r>
          </w:p>
        </w:tc>
      </w:tr>
      <w:tr w:rsidR="00130D4E" w:rsidRPr="00F11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130D4E" w:rsidRPr="00F11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130D4E" w:rsidRPr="00F11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130D4E" w:rsidRPr="00F11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D4E" w:rsidRDefault="003437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30D4E" w:rsidRPr="005E3714" w:rsidRDefault="0034373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37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средствами обучения</w:t>
            </w:r>
          </w:p>
        </w:tc>
      </w:tr>
    </w:tbl>
    <w:p w:rsidR="00130D4E" w:rsidRPr="005E3714" w:rsidRDefault="00130D4E">
      <w:pPr>
        <w:spacing w:after="0"/>
        <w:ind w:left="120"/>
        <w:rPr>
          <w:lang w:val="ru-RU"/>
        </w:rPr>
      </w:pPr>
    </w:p>
    <w:p w:rsidR="00130D4E" w:rsidRPr="007E0DEB" w:rsidRDefault="00130D4E">
      <w:pPr>
        <w:spacing w:before="199" w:after="199"/>
        <w:ind w:left="120"/>
        <w:rPr>
          <w:lang w:val="ru-RU"/>
        </w:rPr>
      </w:pPr>
    </w:p>
    <w:p w:rsidR="00130D4E" w:rsidRPr="005E3714" w:rsidRDefault="00130D4E">
      <w:pPr>
        <w:rPr>
          <w:lang w:val="ru-RU"/>
        </w:rPr>
        <w:sectPr w:rsidR="00130D4E" w:rsidRPr="005E3714">
          <w:pgSz w:w="11906" w:h="16383"/>
          <w:pgMar w:top="1134" w:right="850" w:bottom="1134" w:left="1701" w:header="720" w:footer="720" w:gutter="0"/>
          <w:cols w:space="720"/>
        </w:sectPr>
      </w:pPr>
    </w:p>
    <w:p w:rsidR="00130D4E" w:rsidRPr="005E3714" w:rsidRDefault="00343733">
      <w:pPr>
        <w:spacing w:after="0"/>
        <w:ind w:left="120"/>
        <w:rPr>
          <w:lang w:val="ru-RU"/>
        </w:rPr>
      </w:pPr>
      <w:bookmarkStart w:id="11" w:name="block-70202490"/>
      <w:bookmarkEnd w:id="10"/>
      <w:r w:rsidRPr="005E371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30D4E" w:rsidRPr="005E3714" w:rsidRDefault="00343733">
      <w:pPr>
        <w:spacing w:after="0" w:line="480" w:lineRule="auto"/>
        <w:ind w:left="120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30D4E" w:rsidRPr="005E3714" w:rsidRDefault="00343733">
      <w:pPr>
        <w:spacing w:after="0" w:line="480" w:lineRule="auto"/>
        <w:ind w:left="120"/>
        <w:rPr>
          <w:lang w:val="ru-RU"/>
        </w:rPr>
      </w:pPr>
      <w:bookmarkStart w:id="12" w:name="7e61753f-514e-40fe-996f-253694acfacb"/>
      <w:r w:rsidRPr="005E3714">
        <w:rPr>
          <w:rFonts w:ascii="Times New Roman" w:hAnsi="Times New Roman"/>
          <w:color w:val="000000"/>
          <w:sz w:val="28"/>
          <w:lang w:val="ru-RU"/>
        </w:rPr>
        <w:t>• Математика: 2-й класс: учебник: в 2 частях</w:t>
      </w:r>
      <w:r w:rsidR="005C29DF">
        <w:rPr>
          <w:rFonts w:ascii="Times New Roman" w:hAnsi="Times New Roman"/>
          <w:color w:val="000000"/>
          <w:sz w:val="28"/>
          <w:lang w:val="ru-RU"/>
        </w:rPr>
        <w:t>/</w:t>
      </w:r>
      <w:r w:rsidRPr="005E3714">
        <w:rPr>
          <w:rFonts w:ascii="Times New Roman" w:hAnsi="Times New Roman"/>
          <w:color w:val="000000"/>
          <w:sz w:val="28"/>
          <w:lang w:val="ru-RU"/>
        </w:rPr>
        <w:t xml:space="preserve"> Моро М.И., </w:t>
      </w:r>
      <w:proofErr w:type="spellStart"/>
      <w:r w:rsidRPr="005E3714">
        <w:rPr>
          <w:rFonts w:ascii="Times New Roman" w:hAnsi="Times New Roman"/>
          <w:color w:val="000000"/>
          <w:sz w:val="28"/>
          <w:lang w:val="ru-RU"/>
        </w:rPr>
        <w:t>Бантова</w:t>
      </w:r>
      <w:proofErr w:type="spellEnd"/>
      <w:r w:rsidRPr="005E3714">
        <w:rPr>
          <w:rFonts w:ascii="Times New Roman" w:hAnsi="Times New Roman"/>
          <w:color w:val="000000"/>
          <w:sz w:val="28"/>
          <w:lang w:val="ru-RU"/>
        </w:rPr>
        <w:t xml:space="preserve"> М.А., </w:t>
      </w:r>
      <w:proofErr w:type="spellStart"/>
      <w:r w:rsidRPr="005E3714">
        <w:rPr>
          <w:rFonts w:ascii="Times New Roman" w:hAnsi="Times New Roman"/>
          <w:color w:val="000000"/>
          <w:sz w:val="28"/>
          <w:lang w:val="ru-RU"/>
        </w:rPr>
        <w:t>Бельтюкова</w:t>
      </w:r>
      <w:proofErr w:type="spellEnd"/>
      <w:r w:rsidRPr="005E3714">
        <w:rPr>
          <w:rFonts w:ascii="Times New Roman" w:hAnsi="Times New Roman"/>
          <w:color w:val="000000"/>
          <w:sz w:val="28"/>
          <w:lang w:val="ru-RU"/>
        </w:rPr>
        <w:t xml:space="preserve"> Г.В. и др.</w:t>
      </w:r>
      <w:r w:rsidR="005C29DF">
        <w:rPr>
          <w:rFonts w:ascii="Times New Roman" w:hAnsi="Times New Roman"/>
          <w:color w:val="000000"/>
          <w:sz w:val="28"/>
          <w:lang w:val="ru-RU"/>
        </w:rPr>
        <w:t xml:space="preserve">, стер. – Москва: </w:t>
      </w:r>
      <w:r w:rsidRPr="005E3714">
        <w:rPr>
          <w:rFonts w:ascii="Times New Roman" w:hAnsi="Times New Roman"/>
          <w:color w:val="000000"/>
          <w:sz w:val="28"/>
          <w:lang w:val="ru-RU"/>
        </w:rPr>
        <w:t>Просвещение</w:t>
      </w:r>
      <w:bookmarkEnd w:id="12"/>
      <w:r w:rsidR="005C29DF">
        <w:rPr>
          <w:rFonts w:ascii="Times New Roman" w:hAnsi="Times New Roman"/>
          <w:color w:val="000000"/>
          <w:sz w:val="28"/>
          <w:lang w:val="ru-RU"/>
        </w:rPr>
        <w:t>, 2024 год.</w:t>
      </w:r>
    </w:p>
    <w:p w:rsidR="00130D4E" w:rsidRPr="005E3714" w:rsidRDefault="00130D4E" w:rsidP="005C29DF">
      <w:pPr>
        <w:spacing w:after="0" w:line="480" w:lineRule="auto"/>
        <w:rPr>
          <w:lang w:val="ru-RU"/>
        </w:rPr>
      </w:pPr>
    </w:p>
    <w:p w:rsidR="00130D4E" w:rsidRPr="005E3714" w:rsidRDefault="00130D4E">
      <w:pPr>
        <w:spacing w:after="0"/>
        <w:ind w:left="120"/>
        <w:rPr>
          <w:lang w:val="ru-RU"/>
        </w:rPr>
      </w:pPr>
    </w:p>
    <w:p w:rsidR="00130D4E" w:rsidRPr="005E3714" w:rsidRDefault="00343733">
      <w:pPr>
        <w:spacing w:after="0" w:line="480" w:lineRule="auto"/>
        <w:ind w:left="120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30D4E" w:rsidRPr="005E3714" w:rsidRDefault="005C29DF">
      <w:pPr>
        <w:spacing w:after="0" w:line="480" w:lineRule="auto"/>
        <w:ind w:left="120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Рабочая тетрадь в 2-х частях, проверочные работы, предварительный контроль, текущий контроль, итоговый контроль, тесты,</w:t>
      </w:r>
      <w:r w:rsidR="00C745FC">
        <w:rPr>
          <w:rFonts w:ascii="Times New Roman" w:hAnsi="Times New Roman"/>
          <w:color w:val="000000"/>
          <w:sz w:val="28"/>
          <w:lang w:val="ru-RU"/>
        </w:rPr>
        <w:t xml:space="preserve"> тетрадь учебных достижений, пособие «Математика и конструирование», пособие «Для тех, кто любит математику», летние задания Переходим в 3-й класс, справочник младшего школьника, правила по математике 1-4 классы, устные упражнения, контрольные работы 1-4 классы, методические рекомендации (на сайте).</w:t>
      </w:r>
      <w:proofErr w:type="gramEnd"/>
    </w:p>
    <w:p w:rsidR="00130D4E" w:rsidRPr="005E3714" w:rsidRDefault="00130D4E">
      <w:pPr>
        <w:spacing w:after="0"/>
        <w:ind w:left="120"/>
        <w:rPr>
          <w:lang w:val="ru-RU"/>
        </w:rPr>
      </w:pPr>
    </w:p>
    <w:p w:rsidR="00130D4E" w:rsidRPr="005E3714" w:rsidRDefault="00343733">
      <w:pPr>
        <w:spacing w:after="0" w:line="480" w:lineRule="auto"/>
        <w:ind w:left="120"/>
        <w:rPr>
          <w:lang w:val="ru-RU"/>
        </w:rPr>
      </w:pPr>
      <w:r w:rsidRPr="005E371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30D4E" w:rsidRPr="005E3714" w:rsidRDefault="00343733">
      <w:pPr>
        <w:spacing w:after="0" w:line="480" w:lineRule="auto"/>
        <w:ind w:left="120"/>
        <w:rPr>
          <w:lang w:val="ru-RU"/>
        </w:rPr>
      </w:pPr>
      <w:bookmarkStart w:id="13" w:name="c563541b-dafa-4bd9-a500-57d2c647696a"/>
      <w:r w:rsidRPr="005E3714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5E371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5E371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5E371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E3714">
        <w:rPr>
          <w:rFonts w:ascii="Times New Roman" w:hAnsi="Times New Roman"/>
          <w:color w:val="000000"/>
          <w:sz w:val="28"/>
          <w:lang w:val="ru-RU"/>
        </w:rPr>
        <w:t>/8</w:t>
      </w:r>
      <w:r>
        <w:rPr>
          <w:rFonts w:ascii="Times New Roman" w:hAnsi="Times New Roman"/>
          <w:color w:val="000000"/>
          <w:sz w:val="28"/>
        </w:rPr>
        <w:t>bc</w:t>
      </w:r>
      <w:r w:rsidRPr="005E3714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b</w:t>
      </w:r>
      <w:r w:rsidRPr="005E3714">
        <w:rPr>
          <w:rFonts w:ascii="Times New Roman" w:hAnsi="Times New Roman"/>
          <w:color w:val="000000"/>
          <w:sz w:val="28"/>
          <w:lang w:val="ru-RU"/>
        </w:rPr>
        <w:t>420</w:t>
      </w:r>
      <w:bookmarkEnd w:id="13"/>
    </w:p>
    <w:p w:rsidR="00130D4E" w:rsidRPr="005E3714" w:rsidRDefault="00130D4E">
      <w:pPr>
        <w:rPr>
          <w:lang w:val="ru-RU"/>
        </w:rPr>
        <w:sectPr w:rsidR="00130D4E" w:rsidRPr="005E371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43733" w:rsidRPr="005E3714" w:rsidRDefault="00343733">
      <w:pPr>
        <w:rPr>
          <w:lang w:val="ru-RU"/>
        </w:rPr>
      </w:pPr>
    </w:p>
    <w:sectPr w:rsidR="00343733" w:rsidRPr="005E3714" w:rsidSect="00235B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07489"/>
    <w:multiLevelType w:val="multilevel"/>
    <w:tmpl w:val="DD8494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267668"/>
    <w:multiLevelType w:val="multilevel"/>
    <w:tmpl w:val="AD981E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0D4E"/>
    <w:rsid w:val="00130D4E"/>
    <w:rsid w:val="00235BD5"/>
    <w:rsid w:val="00343733"/>
    <w:rsid w:val="004270F5"/>
    <w:rsid w:val="005C29DF"/>
    <w:rsid w:val="005E3714"/>
    <w:rsid w:val="007E0DEB"/>
    <w:rsid w:val="009F77CA"/>
    <w:rsid w:val="00B55AFA"/>
    <w:rsid w:val="00BE3AD1"/>
    <w:rsid w:val="00BF3A25"/>
    <w:rsid w:val="00C745FC"/>
    <w:rsid w:val="00CF1231"/>
    <w:rsid w:val="00F1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35BD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35B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1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6311</Words>
  <Characters>35976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2025-10-26T14:00:00Z</dcterms:created>
  <dcterms:modified xsi:type="dcterms:W3CDTF">2025-10-26T14:00:00Z</dcterms:modified>
</cp:coreProperties>
</file>