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8A" w:rsidRPr="00583C97" w:rsidRDefault="00274CBD" w:rsidP="009D0C41">
      <w:pPr>
        <w:suppressAutoHyphens w:val="0"/>
        <w:spacing w:after="0" w:line="216" w:lineRule="auto"/>
        <w:jc w:val="right"/>
        <w:textAlignment w:val="baseline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  <w:r w:rsidRPr="00583C97">
        <w:rPr>
          <w:rFonts w:ascii="Times New Roman" w:eastAsia="Calibri" w:hAnsi="Times New Roman" w:cs="Times New Roman"/>
          <w:color w:val="00000A"/>
          <w:kern w:val="2"/>
          <w:lang w:eastAsia="hi-IN" w:bidi="hi-IN"/>
        </w:rPr>
        <w:t xml:space="preserve">Приложение 1 </w:t>
      </w:r>
    </w:p>
    <w:p w:rsidR="00962D58" w:rsidRDefault="00962D58" w:rsidP="009D0C41">
      <w:pPr>
        <w:spacing w:after="0" w:line="216" w:lineRule="auto"/>
        <w:ind w:right="7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D58">
        <w:rPr>
          <w:rFonts w:ascii="Times New Roman" w:hAnsi="Times New Roman" w:cs="Times New Roman"/>
          <w:b/>
          <w:sz w:val="28"/>
          <w:szCs w:val="28"/>
        </w:rPr>
        <w:t>Рекомендации родителям</w:t>
      </w:r>
    </w:p>
    <w:p w:rsidR="00962D58" w:rsidRPr="00962D58" w:rsidRDefault="00962D58" w:rsidP="009D0C41">
      <w:pPr>
        <w:spacing w:after="0" w:line="216" w:lineRule="auto"/>
        <w:ind w:right="7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D58">
        <w:rPr>
          <w:rFonts w:ascii="Times New Roman" w:hAnsi="Times New Roman" w:cs="Times New Roman"/>
          <w:b/>
          <w:sz w:val="28"/>
          <w:szCs w:val="28"/>
        </w:rPr>
        <w:t>Что</w:t>
      </w:r>
      <w:r w:rsidRPr="00962D58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962D58">
        <w:rPr>
          <w:rFonts w:ascii="Times New Roman" w:hAnsi="Times New Roman" w:cs="Times New Roman"/>
          <w:b/>
          <w:sz w:val="28"/>
          <w:szCs w:val="28"/>
        </w:rPr>
        <w:t>такое</w:t>
      </w:r>
      <w:r w:rsidRPr="00962D58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proofErr w:type="spellStart"/>
      <w:r w:rsidRPr="00962D58">
        <w:rPr>
          <w:rFonts w:ascii="Times New Roman" w:hAnsi="Times New Roman" w:cs="Times New Roman"/>
          <w:b/>
          <w:sz w:val="28"/>
          <w:szCs w:val="28"/>
        </w:rPr>
        <w:t>селф</w:t>
      </w:r>
      <w:r w:rsidRPr="00962D58">
        <w:rPr>
          <w:rFonts w:ascii="Times New Roman" w:eastAsia="Bell MT" w:hAnsi="Times New Roman" w:cs="Times New Roman"/>
          <w:b/>
          <w:sz w:val="28"/>
          <w:szCs w:val="28"/>
        </w:rPr>
        <w:t>-</w:t>
      </w:r>
      <w:r w:rsidRPr="00962D58">
        <w:rPr>
          <w:rFonts w:ascii="Times New Roman" w:hAnsi="Times New Roman" w:cs="Times New Roman"/>
          <w:b/>
          <w:sz w:val="28"/>
          <w:szCs w:val="28"/>
        </w:rPr>
        <w:t>харм</w:t>
      </w:r>
      <w:proofErr w:type="spellEnd"/>
      <w:r w:rsidRPr="00962D58">
        <w:rPr>
          <w:rFonts w:ascii="Times New Roman" w:hAnsi="Times New Roman" w:cs="Times New Roman"/>
          <w:b/>
          <w:sz w:val="28"/>
          <w:szCs w:val="28"/>
        </w:rPr>
        <w:t>?</w:t>
      </w:r>
    </w:p>
    <w:p w:rsidR="00962D58" w:rsidRPr="004D68D2" w:rsidRDefault="00962D58" w:rsidP="009D0C41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68D2">
        <w:rPr>
          <w:rFonts w:ascii="Times New Roman" w:hAnsi="Times New Roman" w:cs="Times New Roman"/>
          <w:sz w:val="24"/>
          <w:szCs w:val="24"/>
        </w:rPr>
        <w:t>Самоповреждающее</w:t>
      </w:r>
      <w:proofErr w:type="spellEnd"/>
      <w:r w:rsidRPr="004D68D2">
        <w:rPr>
          <w:rFonts w:ascii="Times New Roman" w:hAnsi="Times New Roman" w:cs="Times New Roman"/>
          <w:sz w:val="24"/>
          <w:szCs w:val="24"/>
        </w:rPr>
        <w:t xml:space="preserve"> поведение (или </w:t>
      </w:r>
      <w:proofErr w:type="spellStart"/>
      <w:r w:rsidRPr="004D68D2">
        <w:rPr>
          <w:rFonts w:ascii="Times New Roman" w:hAnsi="Times New Roman" w:cs="Times New Roman"/>
          <w:sz w:val="24"/>
          <w:szCs w:val="24"/>
        </w:rPr>
        <w:t>селф-харм</w:t>
      </w:r>
      <w:proofErr w:type="spellEnd"/>
      <w:r w:rsidRPr="004D68D2">
        <w:rPr>
          <w:rFonts w:ascii="Times New Roman" w:hAnsi="Times New Roman" w:cs="Times New Roman"/>
          <w:sz w:val="24"/>
          <w:szCs w:val="24"/>
        </w:rPr>
        <w:t xml:space="preserve">, от англ. </w:t>
      </w:r>
      <w:proofErr w:type="spellStart"/>
      <w:r w:rsidRPr="004D68D2">
        <w:rPr>
          <w:rFonts w:ascii="Times New Roman" w:hAnsi="Times New Roman" w:cs="Times New Roman"/>
          <w:sz w:val="24"/>
          <w:szCs w:val="24"/>
        </w:rPr>
        <w:t>self-harm</w:t>
      </w:r>
      <w:proofErr w:type="spellEnd"/>
      <w:r w:rsidRPr="004D68D2">
        <w:rPr>
          <w:rFonts w:ascii="Times New Roman" w:hAnsi="Times New Roman" w:cs="Times New Roman"/>
          <w:sz w:val="24"/>
          <w:szCs w:val="24"/>
        </w:rPr>
        <w:t xml:space="preserve">) – это нанесение себе повреждений с целью справиться с тяжелыми переживаниями, болезненными воспоминаниями, ситуациями, которые трудно пережить, </w:t>
      </w:r>
      <w:r w:rsidRPr="000A5FCC">
        <w:rPr>
          <w:rFonts w:ascii="Times New Roman" w:hAnsi="Times New Roman" w:cs="Times New Roman"/>
          <w:sz w:val="24"/>
          <w:szCs w:val="24"/>
        </w:rPr>
        <w:t xml:space="preserve">и связанное с невозможностью контролировать свою жизнь. К </w:t>
      </w:r>
      <w:proofErr w:type="spellStart"/>
      <w:r w:rsidRPr="000A5FCC">
        <w:rPr>
          <w:rFonts w:ascii="Times New Roman" w:hAnsi="Times New Roman" w:cs="Times New Roman"/>
          <w:sz w:val="24"/>
          <w:szCs w:val="24"/>
        </w:rPr>
        <w:t>селф-харму</w:t>
      </w:r>
      <w:proofErr w:type="spellEnd"/>
      <w:r w:rsidRPr="000A5FCC">
        <w:rPr>
          <w:rFonts w:ascii="Times New Roman" w:hAnsi="Times New Roman" w:cs="Times New Roman"/>
          <w:sz w:val="24"/>
          <w:szCs w:val="24"/>
        </w:rPr>
        <w:t xml:space="preserve"> обращаются лю</w:t>
      </w:r>
      <w:r w:rsidRPr="004D68D2">
        <w:rPr>
          <w:rFonts w:ascii="Times New Roman" w:hAnsi="Times New Roman" w:cs="Times New Roman"/>
          <w:sz w:val="24"/>
          <w:szCs w:val="24"/>
        </w:rPr>
        <w:t>ди, когда они чувствуют, что у них нет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другого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выбора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Некоторые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описывают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proofErr w:type="spellStart"/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</w:t>
      </w:r>
      <w:proofErr w:type="spellEnd"/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способ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</w:t>
      </w:r>
    </w:p>
    <w:p w:rsidR="00962D58" w:rsidRPr="004D68D2" w:rsidRDefault="00962D58" w:rsidP="009D0C41">
      <w:pPr>
        <w:numPr>
          <w:ilvl w:val="0"/>
          <w:numId w:val="13"/>
        </w:numPr>
        <w:suppressAutoHyphens w:val="0"/>
        <w:spacing w:after="0" w:line="216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выразить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трудно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сформулировать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словами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D0C41">
      <w:pPr>
        <w:numPr>
          <w:ilvl w:val="0"/>
          <w:numId w:val="13"/>
        </w:numPr>
        <w:suppressAutoHyphens w:val="0"/>
        <w:spacing w:after="0" w:line="216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реальными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некоторые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чувства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D0C41">
      <w:pPr>
        <w:numPr>
          <w:ilvl w:val="0"/>
          <w:numId w:val="13"/>
        </w:numPr>
        <w:suppressAutoHyphens w:val="0"/>
        <w:spacing w:after="0" w:line="216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эмоциональную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боль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физической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D0C41">
      <w:pPr>
        <w:numPr>
          <w:ilvl w:val="0"/>
          <w:numId w:val="13"/>
        </w:numPr>
        <w:suppressAutoHyphens w:val="0"/>
        <w:spacing w:after="0" w:line="216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избавиться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невыносимых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переживаний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мыслей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D0C41">
      <w:pPr>
        <w:numPr>
          <w:ilvl w:val="0"/>
          <w:numId w:val="13"/>
        </w:numPr>
        <w:suppressAutoHyphens w:val="0"/>
        <w:spacing w:after="0" w:line="216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вернуть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ощущение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контроля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D0C41">
      <w:pPr>
        <w:numPr>
          <w:ilvl w:val="0"/>
          <w:numId w:val="13"/>
        </w:numPr>
        <w:suppressAutoHyphens w:val="0"/>
        <w:spacing w:after="0" w:line="216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сбежать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травмирующих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воспоминаний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D0C41">
      <w:pPr>
        <w:numPr>
          <w:ilvl w:val="0"/>
          <w:numId w:val="13"/>
        </w:numPr>
        <w:suppressAutoHyphens w:val="0"/>
        <w:spacing w:after="0" w:line="216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иметь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жизни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что-то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можно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положиться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D0C41">
      <w:pPr>
        <w:numPr>
          <w:ilvl w:val="0"/>
          <w:numId w:val="13"/>
        </w:numPr>
        <w:suppressAutoHyphens w:val="0"/>
        <w:spacing w:after="0" w:line="216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наказать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>
        <w:rPr>
          <w:rFonts w:ascii="Times New Roman" w:eastAsia="Bell MT" w:hAnsi="Times New Roman" w:cs="Times New Roman"/>
          <w:color w:val="FF0000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неподобающие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поведение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чувства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D0C41">
      <w:pPr>
        <w:numPr>
          <w:ilvl w:val="0"/>
          <w:numId w:val="13"/>
        </w:numPr>
        <w:suppressAutoHyphens w:val="0"/>
        <w:spacing w:after="0" w:line="216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прекратить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чувствовать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оцепеневшим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отрешенным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отключенным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реал</w:t>
      </w:r>
      <w:r w:rsidRPr="004D68D2">
        <w:rPr>
          <w:rFonts w:ascii="Times New Roman" w:hAnsi="Times New Roman" w:cs="Times New Roman"/>
          <w:sz w:val="24"/>
          <w:szCs w:val="24"/>
        </w:rPr>
        <w:t>ь</w:t>
      </w:r>
      <w:r w:rsidRPr="004D68D2">
        <w:rPr>
          <w:rFonts w:ascii="Times New Roman" w:hAnsi="Times New Roman" w:cs="Times New Roman"/>
          <w:sz w:val="24"/>
          <w:szCs w:val="24"/>
        </w:rPr>
        <w:t>ности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4D68D2" w:rsidRDefault="00962D58" w:rsidP="009D0C41">
      <w:pPr>
        <w:numPr>
          <w:ilvl w:val="0"/>
          <w:numId w:val="13"/>
        </w:numPr>
        <w:suppressAutoHyphens w:val="0"/>
        <w:spacing w:after="0" w:line="216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создать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повод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заботы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своем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теле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4D68D2" w:rsidRDefault="00962D58" w:rsidP="009D0C41">
      <w:pPr>
        <w:numPr>
          <w:ilvl w:val="0"/>
          <w:numId w:val="13"/>
        </w:numPr>
        <w:suppressAutoHyphens w:val="0"/>
        <w:spacing w:after="0" w:line="216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выразить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суицидальные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намерения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совершая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6E3E5A" w:rsidRDefault="00962D58" w:rsidP="009D0C41">
      <w:pPr>
        <w:spacing w:after="42" w:line="216" w:lineRule="auto"/>
        <w:jc w:val="center"/>
        <w:rPr>
          <w:rFonts w:ascii="Times New Roman" w:eastAsia="Bell MT" w:hAnsi="Times New Roman" w:cs="Times New Roman"/>
          <w:b/>
          <w:sz w:val="26"/>
          <w:szCs w:val="26"/>
        </w:rPr>
      </w:pPr>
      <w:r w:rsidRPr="006E3E5A">
        <w:rPr>
          <w:rFonts w:ascii="Times New Roman" w:hAnsi="Times New Roman" w:cs="Times New Roman"/>
          <w:b/>
          <w:sz w:val="26"/>
          <w:szCs w:val="26"/>
        </w:rPr>
        <w:t>Чем</w:t>
      </w:r>
      <w:r w:rsidRPr="006E3E5A">
        <w:rPr>
          <w:rFonts w:ascii="Times New Roman" w:eastAsia="Bell MT" w:hAnsi="Times New Roman" w:cs="Times New Roman"/>
          <w:b/>
          <w:sz w:val="26"/>
          <w:szCs w:val="26"/>
        </w:rPr>
        <w:t xml:space="preserve"> </w:t>
      </w:r>
      <w:r w:rsidRPr="006E3E5A">
        <w:rPr>
          <w:rFonts w:ascii="Times New Roman" w:hAnsi="Times New Roman" w:cs="Times New Roman"/>
          <w:b/>
          <w:sz w:val="26"/>
          <w:szCs w:val="26"/>
        </w:rPr>
        <w:t>могут</w:t>
      </w:r>
      <w:r w:rsidRPr="006E3E5A">
        <w:rPr>
          <w:rFonts w:ascii="Times New Roman" w:eastAsia="Bell MT" w:hAnsi="Times New Roman" w:cs="Times New Roman"/>
          <w:b/>
          <w:sz w:val="26"/>
          <w:szCs w:val="26"/>
        </w:rPr>
        <w:t xml:space="preserve"> </w:t>
      </w:r>
      <w:r w:rsidRPr="006E3E5A">
        <w:rPr>
          <w:rFonts w:ascii="Times New Roman" w:hAnsi="Times New Roman" w:cs="Times New Roman"/>
          <w:b/>
          <w:sz w:val="26"/>
          <w:szCs w:val="26"/>
        </w:rPr>
        <w:t>помочь</w:t>
      </w:r>
      <w:r w:rsidRPr="006E3E5A">
        <w:rPr>
          <w:rFonts w:ascii="Times New Roman" w:eastAsia="Bell MT" w:hAnsi="Times New Roman" w:cs="Times New Roman"/>
          <w:b/>
          <w:sz w:val="26"/>
          <w:szCs w:val="26"/>
        </w:rPr>
        <w:t xml:space="preserve"> </w:t>
      </w:r>
      <w:r w:rsidRPr="006E3E5A">
        <w:rPr>
          <w:rFonts w:ascii="Times New Roman" w:hAnsi="Times New Roman" w:cs="Times New Roman"/>
          <w:b/>
          <w:sz w:val="26"/>
          <w:szCs w:val="26"/>
        </w:rPr>
        <w:t>родители, которые</w:t>
      </w:r>
      <w:r w:rsidRPr="006E3E5A">
        <w:rPr>
          <w:rFonts w:ascii="Times New Roman" w:eastAsia="Bell MT" w:hAnsi="Times New Roman" w:cs="Times New Roman"/>
          <w:b/>
          <w:sz w:val="26"/>
          <w:szCs w:val="26"/>
        </w:rPr>
        <w:t xml:space="preserve"> </w:t>
      </w:r>
      <w:r w:rsidRPr="006E3E5A">
        <w:rPr>
          <w:rFonts w:ascii="Times New Roman" w:hAnsi="Times New Roman" w:cs="Times New Roman"/>
          <w:b/>
          <w:sz w:val="26"/>
          <w:szCs w:val="26"/>
        </w:rPr>
        <w:t>хотят</w:t>
      </w:r>
      <w:r w:rsidRPr="006E3E5A">
        <w:rPr>
          <w:rFonts w:ascii="Times New Roman" w:eastAsia="Bell MT" w:hAnsi="Times New Roman" w:cs="Times New Roman"/>
          <w:b/>
          <w:sz w:val="26"/>
          <w:szCs w:val="26"/>
        </w:rPr>
        <w:t xml:space="preserve"> </w:t>
      </w:r>
      <w:r w:rsidRPr="006E3E5A">
        <w:rPr>
          <w:rFonts w:ascii="Times New Roman" w:hAnsi="Times New Roman" w:cs="Times New Roman"/>
          <w:b/>
          <w:sz w:val="26"/>
          <w:szCs w:val="26"/>
        </w:rPr>
        <w:t>поддержать</w:t>
      </w:r>
      <w:r w:rsidRPr="006E3E5A">
        <w:rPr>
          <w:rFonts w:ascii="Times New Roman" w:eastAsia="Bell MT" w:hAnsi="Times New Roman" w:cs="Times New Roman"/>
          <w:b/>
          <w:sz w:val="26"/>
          <w:szCs w:val="26"/>
        </w:rPr>
        <w:t xml:space="preserve">, своего ребенка, </w:t>
      </w:r>
      <w:r w:rsidRPr="006E3E5A">
        <w:rPr>
          <w:rFonts w:ascii="Times New Roman" w:hAnsi="Times New Roman" w:cs="Times New Roman"/>
          <w:b/>
          <w:sz w:val="26"/>
          <w:szCs w:val="26"/>
        </w:rPr>
        <w:t>страдающего</w:t>
      </w:r>
      <w:r w:rsidRPr="006E3E5A">
        <w:rPr>
          <w:rFonts w:ascii="Times New Roman" w:eastAsia="Bell MT" w:hAnsi="Times New Roman" w:cs="Times New Roman"/>
          <w:b/>
          <w:sz w:val="26"/>
          <w:szCs w:val="26"/>
        </w:rPr>
        <w:t xml:space="preserve"> </w:t>
      </w:r>
      <w:r w:rsidRPr="006E3E5A">
        <w:rPr>
          <w:rFonts w:ascii="Times New Roman" w:hAnsi="Times New Roman" w:cs="Times New Roman"/>
          <w:b/>
          <w:sz w:val="26"/>
          <w:szCs w:val="26"/>
        </w:rPr>
        <w:t>от</w:t>
      </w:r>
      <w:r w:rsidRPr="006E3E5A">
        <w:rPr>
          <w:rFonts w:ascii="Times New Roman" w:eastAsia="Bell MT" w:hAnsi="Times New Roman" w:cs="Times New Roman"/>
          <w:b/>
          <w:sz w:val="26"/>
          <w:szCs w:val="26"/>
        </w:rPr>
        <w:t xml:space="preserve"> </w:t>
      </w:r>
      <w:proofErr w:type="spellStart"/>
      <w:r w:rsidRPr="006E3E5A">
        <w:rPr>
          <w:rFonts w:ascii="Times New Roman" w:hAnsi="Times New Roman" w:cs="Times New Roman"/>
          <w:b/>
          <w:sz w:val="26"/>
          <w:szCs w:val="26"/>
        </w:rPr>
        <w:t>селф</w:t>
      </w:r>
      <w:r w:rsidRPr="006E3E5A">
        <w:rPr>
          <w:rFonts w:ascii="Times New Roman" w:eastAsia="Bell MT" w:hAnsi="Times New Roman" w:cs="Times New Roman"/>
          <w:b/>
          <w:sz w:val="26"/>
          <w:szCs w:val="26"/>
        </w:rPr>
        <w:t>-</w:t>
      </w:r>
      <w:r w:rsidRPr="006E3E5A">
        <w:rPr>
          <w:rFonts w:ascii="Times New Roman" w:hAnsi="Times New Roman" w:cs="Times New Roman"/>
          <w:b/>
          <w:sz w:val="26"/>
          <w:szCs w:val="26"/>
        </w:rPr>
        <w:t>харма</w:t>
      </w:r>
      <w:proofErr w:type="spellEnd"/>
    </w:p>
    <w:p w:rsidR="00962D58" w:rsidRPr="006833F5" w:rsidRDefault="00962D58" w:rsidP="009D0C41">
      <w:pPr>
        <w:spacing w:after="0" w:line="216" w:lineRule="auto"/>
        <w:ind w:right="6"/>
        <w:jc w:val="both"/>
        <w:rPr>
          <w:rFonts w:ascii="Times New Roman" w:eastAsia="Bell MT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 xml:space="preserve">Если Вы узнали, </w:t>
      </w:r>
      <w:r>
        <w:rPr>
          <w:rFonts w:ascii="Times New Roman" w:hAnsi="Times New Roman" w:cs="Times New Roman"/>
          <w:sz w:val="24"/>
          <w:szCs w:val="24"/>
        </w:rPr>
        <w:t>что ребенок причиняет себе вред,</w:t>
      </w:r>
      <w:r w:rsidRPr="006833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возможно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>,</w:t>
      </w:r>
      <w:r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шокированы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испытываете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злость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бессилие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ощущаете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свою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любую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сложную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эмоцию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4D68D2" w:rsidRDefault="00962D58" w:rsidP="009D0C41">
      <w:pPr>
        <w:numPr>
          <w:ilvl w:val="0"/>
          <w:numId w:val="14"/>
        </w:numPr>
        <w:suppressAutoHyphens w:val="0"/>
        <w:spacing w:after="11" w:line="21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Постарайтесь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паниковать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реагировать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слишком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сильно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будете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реагир</w:t>
      </w:r>
      <w:r w:rsidRPr="004D68D2">
        <w:rPr>
          <w:rFonts w:ascii="Times New Roman" w:hAnsi="Times New Roman" w:cs="Times New Roman"/>
          <w:sz w:val="24"/>
          <w:szCs w:val="24"/>
        </w:rPr>
        <w:t>о</w:t>
      </w:r>
      <w:r w:rsidRPr="004D68D2">
        <w:rPr>
          <w:rFonts w:ascii="Times New Roman" w:hAnsi="Times New Roman" w:cs="Times New Roman"/>
          <w:sz w:val="24"/>
          <w:szCs w:val="24"/>
        </w:rPr>
        <w:t>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вашего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ребенка, </w:t>
      </w:r>
      <w:r w:rsidRPr="004D68D2">
        <w:rPr>
          <w:rFonts w:ascii="Times New Roman" w:hAnsi="Times New Roman" w:cs="Times New Roman"/>
          <w:sz w:val="24"/>
          <w:szCs w:val="24"/>
        </w:rPr>
        <w:t>может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повлиять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насколько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он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будет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откровенен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вами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другими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людьми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8B3F61" w:rsidRDefault="00962D58" w:rsidP="009D0C41">
      <w:pPr>
        <w:numPr>
          <w:ilvl w:val="0"/>
          <w:numId w:val="14"/>
        </w:numPr>
        <w:suppressAutoHyphens w:val="0"/>
        <w:spacing w:after="0" w:line="21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proofErr w:type="spellStart"/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</w:t>
      </w:r>
      <w:proofErr w:type="spellEnd"/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– </w:t>
      </w:r>
      <w:r w:rsidRPr="004D68D2">
        <w:rPr>
          <w:rFonts w:ascii="Times New Roman" w:hAnsi="Times New Roman" w:cs="Times New Roman"/>
          <w:sz w:val="24"/>
          <w:szCs w:val="24"/>
        </w:rPr>
        <w:t>это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способ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справиться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очень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тяжелыми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переживаниями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эмоц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hAnsi="Times New Roman" w:cs="Times New Roman"/>
          <w:sz w:val="24"/>
          <w:szCs w:val="24"/>
        </w:rPr>
        <w:t>ями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большинстве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случаев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ребенка/подростка </w:t>
      </w:r>
      <w:r w:rsidRPr="004D68D2">
        <w:rPr>
          <w:rFonts w:ascii="Times New Roman" w:hAnsi="Times New Roman" w:cs="Times New Roman"/>
          <w:sz w:val="24"/>
          <w:szCs w:val="24"/>
        </w:rPr>
        <w:t>могут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быть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суицидальные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</w:t>
      </w:r>
      <w:r w:rsidRPr="004D68D2">
        <w:rPr>
          <w:rFonts w:ascii="Times New Roman" w:hAnsi="Times New Roman" w:cs="Times New Roman"/>
          <w:sz w:val="24"/>
          <w:szCs w:val="24"/>
        </w:rPr>
        <w:t>с</w:t>
      </w:r>
      <w:r w:rsidRPr="004D68D2">
        <w:rPr>
          <w:rFonts w:ascii="Times New Roman" w:hAnsi="Times New Roman" w:cs="Times New Roman"/>
          <w:sz w:val="24"/>
          <w:szCs w:val="24"/>
        </w:rPr>
        <w:t>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6E3E5A" w:rsidRDefault="00962D58" w:rsidP="009D0C41">
      <w:pPr>
        <w:spacing w:after="0" w:line="216" w:lineRule="auto"/>
        <w:ind w:left="1085" w:hanging="1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3E5A">
        <w:rPr>
          <w:rFonts w:ascii="Times New Roman" w:hAnsi="Times New Roman" w:cs="Times New Roman"/>
          <w:b/>
          <w:sz w:val="26"/>
          <w:szCs w:val="26"/>
        </w:rPr>
        <w:t>Что</w:t>
      </w:r>
      <w:r w:rsidRPr="006E3E5A">
        <w:rPr>
          <w:rFonts w:ascii="Times New Roman" w:eastAsia="Bell MT" w:hAnsi="Times New Roman" w:cs="Times New Roman"/>
          <w:b/>
          <w:sz w:val="26"/>
          <w:szCs w:val="26"/>
        </w:rPr>
        <w:t xml:space="preserve"> </w:t>
      </w:r>
      <w:r w:rsidRPr="006E3E5A">
        <w:rPr>
          <w:rFonts w:ascii="Times New Roman" w:hAnsi="Times New Roman" w:cs="Times New Roman"/>
          <w:b/>
          <w:sz w:val="26"/>
          <w:szCs w:val="26"/>
        </w:rPr>
        <w:t>помогает</w:t>
      </w:r>
      <w:r w:rsidRPr="006E3E5A">
        <w:rPr>
          <w:rFonts w:ascii="Times New Roman" w:eastAsia="Bell MT" w:hAnsi="Times New Roman" w:cs="Times New Roman"/>
          <w:b/>
          <w:sz w:val="26"/>
          <w:szCs w:val="26"/>
        </w:rPr>
        <w:t xml:space="preserve"> </w:t>
      </w:r>
    </w:p>
    <w:p w:rsidR="00962D58" w:rsidRPr="004D68D2" w:rsidRDefault="00962D58" w:rsidP="009D0C41">
      <w:pPr>
        <w:spacing w:after="0" w:line="216" w:lineRule="auto"/>
        <w:ind w:left="-5" w:hanging="11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можете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довольно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многое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ребенка/подростка, который страдает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proofErr w:type="spellStart"/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харма</w:t>
      </w:r>
      <w:proofErr w:type="spellEnd"/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Ваше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отношение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– </w:t>
      </w:r>
      <w:r w:rsidRPr="004D68D2">
        <w:rPr>
          <w:rFonts w:ascii="Times New Roman" w:hAnsi="Times New Roman" w:cs="Times New Roman"/>
          <w:sz w:val="24"/>
          <w:szCs w:val="24"/>
        </w:rPr>
        <w:t>одна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из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главных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вещей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которая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поможет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ему почувствовать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несколько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аспектов, о которых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полезно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помнить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</w:t>
      </w:r>
    </w:p>
    <w:p w:rsidR="00962D58" w:rsidRPr="004D68D2" w:rsidRDefault="00962D58" w:rsidP="009D0C41">
      <w:pPr>
        <w:numPr>
          <w:ilvl w:val="0"/>
          <w:numId w:val="12"/>
        </w:numPr>
        <w:suppressAutoHyphens w:val="0"/>
        <w:spacing w:after="10" w:line="21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остарайтесь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осуждать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D0C41">
      <w:pPr>
        <w:numPr>
          <w:ilvl w:val="0"/>
          <w:numId w:val="12"/>
        </w:numPr>
        <w:suppressAutoHyphens w:val="0"/>
        <w:spacing w:after="10" w:line="21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4D68D2">
        <w:rPr>
          <w:rFonts w:ascii="Times New Roman" w:hAnsi="Times New Roman" w:cs="Times New Roman"/>
          <w:sz w:val="24"/>
          <w:szCs w:val="24"/>
        </w:rPr>
        <w:t>айте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знать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рядом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 </w:t>
      </w:r>
    </w:p>
    <w:p w:rsidR="00962D58" w:rsidRPr="004D68D2" w:rsidRDefault="00962D58" w:rsidP="009D0C41">
      <w:pPr>
        <w:numPr>
          <w:ilvl w:val="0"/>
          <w:numId w:val="12"/>
        </w:numPr>
        <w:suppressAutoHyphens w:val="0"/>
        <w:spacing w:after="6" w:line="21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ребенок гораздо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больше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проблема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D0C41">
      <w:pPr>
        <w:numPr>
          <w:ilvl w:val="0"/>
          <w:numId w:val="12"/>
        </w:numPr>
        <w:suppressAutoHyphens w:val="0"/>
        <w:spacing w:after="7" w:line="21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остарайтесь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проявить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сочувствие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понимание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причин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этих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действий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4D68D2" w:rsidRDefault="00962D58" w:rsidP="009D0C41">
      <w:pPr>
        <w:numPr>
          <w:ilvl w:val="0"/>
          <w:numId w:val="12"/>
        </w:numPr>
        <w:suppressAutoHyphens w:val="0"/>
        <w:spacing w:after="10" w:line="21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редложите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помощь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4D68D2" w:rsidRDefault="00962D58" w:rsidP="009D0C41">
      <w:pPr>
        <w:numPr>
          <w:ilvl w:val="0"/>
          <w:numId w:val="12"/>
        </w:numPr>
        <w:suppressAutoHyphens w:val="0"/>
        <w:spacing w:after="11" w:line="21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4D68D2">
        <w:rPr>
          <w:rFonts w:ascii="Times New Roman" w:hAnsi="Times New Roman" w:cs="Times New Roman"/>
          <w:sz w:val="24"/>
          <w:szCs w:val="24"/>
        </w:rPr>
        <w:t>апомните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ребенку/подростку 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сильных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сторонах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тех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вещах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хорошо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получаются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363363" w:rsidRDefault="00962D58" w:rsidP="009D0C41">
      <w:pPr>
        <w:numPr>
          <w:ilvl w:val="0"/>
          <w:numId w:val="12"/>
        </w:numPr>
        <w:suppressAutoHyphens w:val="0"/>
        <w:spacing w:after="0" w:line="21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опробуйте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говорить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открыто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proofErr w:type="gramStart"/>
      <w:r w:rsidRPr="004D68D2">
        <w:rPr>
          <w:rFonts w:ascii="Times New Roman" w:hAnsi="Times New Roman" w:cs="Times New Roman"/>
          <w:sz w:val="24"/>
          <w:szCs w:val="24"/>
        </w:rPr>
        <w:t>взять</w:t>
      </w:r>
      <w:proofErr w:type="gramEnd"/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5FCC">
        <w:rPr>
          <w:rFonts w:ascii="Times New Roman" w:hAnsi="Times New Roman" w:cs="Times New Roman"/>
          <w:sz w:val="24"/>
          <w:szCs w:val="24"/>
        </w:rPr>
        <w:t>ответственность за свои страхи</w:t>
      </w:r>
      <w:r w:rsidRPr="00363363">
        <w:rPr>
          <w:rFonts w:ascii="Times New Roman" w:hAnsi="Times New Roman" w:cs="Times New Roman"/>
          <w:sz w:val="28"/>
          <w:szCs w:val="28"/>
        </w:rPr>
        <w:t>.</w:t>
      </w:r>
    </w:p>
    <w:p w:rsidR="00962D58" w:rsidRPr="006E3E5A" w:rsidRDefault="00962D58" w:rsidP="009D0C41">
      <w:pPr>
        <w:spacing w:after="0" w:line="216" w:lineRule="auto"/>
        <w:ind w:left="36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3E5A">
        <w:rPr>
          <w:rFonts w:ascii="Times New Roman" w:hAnsi="Times New Roman" w:cs="Times New Roman"/>
          <w:b/>
          <w:sz w:val="26"/>
          <w:szCs w:val="26"/>
        </w:rPr>
        <w:t>Что</w:t>
      </w:r>
      <w:r w:rsidRPr="006E3E5A">
        <w:rPr>
          <w:rFonts w:ascii="Times New Roman" w:eastAsia="Bell MT" w:hAnsi="Times New Roman" w:cs="Times New Roman"/>
          <w:b/>
          <w:sz w:val="26"/>
          <w:szCs w:val="26"/>
        </w:rPr>
        <w:t xml:space="preserve"> </w:t>
      </w:r>
      <w:r w:rsidRPr="006E3E5A">
        <w:rPr>
          <w:rFonts w:ascii="Times New Roman" w:hAnsi="Times New Roman" w:cs="Times New Roman"/>
          <w:b/>
          <w:sz w:val="26"/>
          <w:szCs w:val="26"/>
        </w:rPr>
        <w:t>не</w:t>
      </w:r>
      <w:r w:rsidRPr="006E3E5A">
        <w:rPr>
          <w:rFonts w:ascii="Times New Roman" w:eastAsia="Bell MT" w:hAnsi="Times New Roman" w:cs="Times New Roman"/>
          <w:b/>
          <w:sz w:val="26"/>
          <w:szCs w:val="26"/>
        </w:rPr>
        <w:t xml:space="preserve"> </w:t>
      </w:r>
      <w:r w:rsidRPr="006E3E5A">
        <w:rPr>
          <w:rFonts w:ascii="Times New Roman" w:hAnsi="Times New Roman" w:cs="Times New Roman"/>
          <w:b/>
          <w:sz w:val="26"/>
          <w:szCs w:val="26"/>
        </w:rPr>
        <w:t>помогает</w:t>
      </w:r>
      <w:r w:rsidRPr="006E3E5A">
        <w:rPr>
          <w:rFonts w:ascii="Times New Roman" w:eastAsia="Bell MT" w:hAnsi="Times New Roman" w:cs="Times New Roman"/>
          <w:b/>
          <w:sz w:val="26"/>
          <w:szCs w:val="26"/>
        </w:rPr>
        <w:t xml:space="preserve"> </w:t>
      </w:r>
    </w:p>
    <w:p w:rsidR="00962D58" w:rsidRPr="004D68D2" w:rsidRDefault="00962D58" w:rsidP="009D0C41">
      <w:pPr>
        <w:spacing w:after="0" w:line="216" w:lineRule="auto"/>
        <w:ind w:left="-15" w:right="56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Иногда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когда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хотим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лучше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получается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совсем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наоборот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Ниже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представлены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некоторые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опасные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="0057598E">
        <w:rPr>
          <w:rFonts w:ascii="Times New Roman" w:hAnsi="Times New Roman" w:cs="Times New Roman"/>
          <w:sz w:val="24"/>
          <w:szCs w:val="24"/>
        </w:rPr>
        <w:t>дейс</w:t>
      </w:r>
      <w:r w:rsidR="006E3E5A">
        <w:rPr>
          <w:rFonts w:ascii="Times New Roman" w:hAnsi="Times New Roman" w:cs="Times New Roman"/>
          <w:sz w:val="24"/>
          <w:szCs w:val="24"/>
        </w:rPr>
        <w:t>т</w:t>
      </w:r>
      <w:r w:rsidR="0057598E">
        <w:rPr>
          <w:rFonts w:ascii="Times New Roman" w:hAnsi="Times New Roman" w:cs="Times New Roman"/>
          <w:sz w:val="24"/>
          <w:szCs w:val="24"/>
        </w:rPr>
        <w:t>вия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стоит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избегать</w:t>
      </w:r>
      <w:r>
        <w:rPr>
          <w:rFonts w:ascii="Times New Roman" w:eastAsia="Bell MT" w:hAnsi="Times New Roman" w:cs="Times New Roman"/>
          <w:sz w:val="24"/>
          <w:szCs w:val="24"/>
        </w:rPr>
        <w:t>.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0A7B75" w:rsidRDefault="00962D58" w:rsidP="009D0C41">
      <w:pPr>
        <w:numPr>
          <w:ilvl w:val="0"/>
          <w:numId w:val="15"/>
        </w:numPr>
        <w:suppressAutoHyphens w:val="0"/>
        <w:spacing w:after="0" w:line="21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Пытаться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помочь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силой.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0A7B75" w:rsidRDefault="00962D58" w:rsidP="009D0C41">
      <w:pPr>
        <w:numPr>
          <w:ilvl w:val="0"/>
          <w:numId w:val="15"/>
        </w:numPr>
        <w:suppressAutoHyphens w:val="0"/>
        <w:spacing w:after="0" w:line="21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Говорить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или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вести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себя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таким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образом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это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будет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похоже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попытки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ко</w:t>
      </w:r>
      <w:r w:rsidRPr="000A7B75">
        <w:rPr>
          <w:rFonts w:ascii="Times New Roman" w:hAnsi="Times New Roman" w:cs="Times New Roman"/>
          <w:sz w:val="24"/>
          <w:szCs w:val="24"/>
        </w:rPr>
        <w:t>н</w:t>
      </w:r>
      <w:r w:rsidRPr="000A7B75">
        <w:rPr>
          <w:rFonts w:ascii="Times New Roman" w:hAnsi="Times New Roman" w:cs="Times New Roman"/>
          <w:sz w:val="24"/>
          <w:szCs w:val="24"/>
        </w:rPr>
        <w:t>троля.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0A7B75" w:rsidRDefault="00962D58" w:rsidP="009D0C41">
      <w:pPr>
        <w:numPr>
          <w:ilvl w:val="0"/>
          <w:numId w:val="15"/>
        </w:numPr>
        <w:suppressAutoHyphens w:val="0"/>
        <w:spacing w:after="0" w:line="21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Игнорировать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повреждения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или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слишком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сильно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фокусироваться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них.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0A7B75" w:rsidRDefault="00962D58" w:rsidP="009D0C41">
      <w:pPr>
        <w:numPr>
          <w:ilvl w:val="0"/>
          <w:numId w:val="15"/>
        </w:numPr>
        <w:suppressAutoHyphens w:val="0"/>
        <w:spacing w:after="0" w:line="21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Определять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proofErr w:type="spellStart"/>
      <w:r w:rsidRPr="000A7B75">
        <w:rPr>
          <w:rFonts w:ascii="Times New Roman" w:hAnsi="Times New Roman" w:cs="Times New Roman"/>
          <w:sz w:val="24"/>
          <w:szCs w:val="24"/>
        </w:rPr>
        <w:t>селф</w:t>
      </w:r>
      <w:r w:rsidRPr="000A7B75">
        <w:rPr>
          <w:rFonts w:ascii="Times New Roman" w:eastAsia="Bell MT" w:hAnsi="Times New Roman" w:cs="Times New Roman"/>
          <w:sz w:val="24"/>
          <w:szCs w:val="24"/>
        </w:rPr>
        <w:t>-</w:t>
      </w:r>
      <w:r w:rsidRPr="000A7B75">
        <w:rPr>
          <w:rFonts w:ascii="Times New Roman" w:hAnsi="Times New Roman" w:cs="Times New Roman"/>
          <w:sz w:val="24"/>
          <w:szCs w:val="24"/>
        </w:rPr>
        <w:t>харма</w:t>
      </w:r>
      <w:proofErr w:type="spellEnd"/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как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"</w:t>
      </w:r>
      <w:r w:rsidRPr="000A7B75">
        <w:rPr>
          <w:rFonts w:ascii="Times New Roman" w:hAnsi="Times New Roman" w:cs="Times New Roman"/>
          <w:sz w:val="24"/>
          <w:szCs w:val="24"/>
        </w:rPr>
        <w:t>привлечение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". </w:t>
      </w:r>
    </w:p>
    <w:p w:rsidR="00962D58" w:rsidRPr="000A7B75" w:rsidRDefault="00962D58" w:rsidP="009D0C41">
      <w:pPr>
        <w:spacing w:after="39" w:line="216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7B75">
        <w:rPr>
          <w:rFonts w:ascii="Times New Roman" w:hAnsi="Times New Roman" w:cs="Times New Roman"/>
          <w:sz w:val="24"/>
          <w:szCs w:val="24"/>
        </w:rPr>
        <w:t>Селф</w:t>
      </w:r>
      <w:r w:rsidRPr="000A7B75">
        <w:rPr>
          <w:rFonts w:ascii="Times New Roman" w:eastAsia="Bell MT" w:hAnsi="Times New Roman" w:cs="Times New Roman"/>
          <w:sz w:val="24"/>
          <w:szCs w:val="24"/>
        </w:rPr>
        <w:t>-</w:t>
      </w:r>
      <w:r w:rsidRPr="000A7B75">
        <w:rPr>
          <w:rFonts w:ascii="Times New Roman" w:hAnsi="Times New Roman" w:cs="Times New Roman"/>
          <w:sz w:val="24"/>
          <w:szCs w:val="24"/>
        </w:rPr>
        <w:t>харм</w:t>
      </w:r>
      <w:proofErr w:type="spellEnd"/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иногда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может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быть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способом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добиться 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0A7B75">
        <w:rPr>
          <w:rFonts w:ascii="Times New Roman" w:hAnsi="Times New Roman" w:cs="Times New Roman"/>
          <w:sz w:val="24"/>
          <w:szCs w:val="24"/>
        </w:rPr>
        <w:t>Если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это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так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помните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желать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абсолютно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нормально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сильный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стресс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может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повлиять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способность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ребенка/подростка говорить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прямо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ему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нужно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>.</w:t>
      </w:r>
      <w:r w:rsidRPr="000A7B7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62D58" w:rsidRPr="006E3E5A" w:rsidRDefault="00962D58" w:rsidP="009D0C41">
      <w:pPr>
        <w:spacing w:after="0" w:line="216" w:lineRule="auto"/>
        <w:ind w:left="-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3E5A">
        <w:rPr>
          <w:rFonts w:ascii="Times New Roman" w:hAnsi="Times New Roman" w:cs="Times New Roman"/>
          <w:b/>
          <w:sz w:val="26"/>
          <w:szCs w:val="26"/>
        </w:rPr>
        <w:t>Родители, обязательно заботьтесь и</w:t>
      </w:r>
      <w:r w:rsidRPr="006E3E5A">
        <w:rPr>
          <w:rFonts w:ascii="Times New Roman" w:eastAsia="Bell MT" w:hAnsi="Times New Roman" w:cs="Times New Roman"/>
          <w:b/>
          <w:sz w:val="26"/>
          <w:szCs w:val="26"/>
        </w:rPr>
        <w:t xml:space="preserve"> </w:t>
      </w:r>
      <w:r w:rsidRPr="006E3E5A">
        <w:rPr>
          <w:rFonts w:ascii="Times New Roman" w:hAnsi="Times New Roman" w:cs="Times New Roman"/>
          <w:b/>
          <w:sz w:val="26"/>
          <w:szCs w:val="26"/>
        </w:rPr>
        <w:t>о</w:t>
      </w:r>
      <w:r w:rsidRPr="006E3E5A">
        <w:rPr>
          <w:rFonts w:ascii="Times New Roman" w:eastAsia="Bell MT" w:hAnsi="Times New Roman" w:cs="Times New Roman"/>
          <w:b/>
          <w:sz w:val="26"/>
          <w:szCs w:val="26"/>
        </w:rPr>
        <w:t xml:space="preserve"> </w:t>
      </w:r>
      <w:r w:rsidRPr="006E3E5A">
        <w:rPr>
          <w:rFonts w:ascii="Times New Roman" w:hAnsi="Times New Roman" w:cs="Times New Roman"/>
          <w:b/>
          <w:sz w:val="26"/>
          <w:szCs w:val="26"/>
        </w:rPr>
        <w:t>себе</w:t>
      </w:r>
    </w:p>
    <w:p w:rsidR="00962D58" w:rsidRPr="006E3E5A" w:rsidRDefault="00962D58" w:rsidP="009D0C41">
      <w:pPr>
        <w:spacing w:after="0" w:line="216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6E3E5A">
        <w:rPr>
          <w:rFonts w:ascii="Times New Roman" w:hAnsi="Times New Roman" w:cs="Times New Roman"/>
          <w:sz w:val="24"/>
          <w:szCs w:val="24"/>
        </w:rPr>
        <w:t>Поддерживать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ребенка/подростка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6E3E5A">
        <w:rPr>
          <w:rFonts w:ascii="Times New Roman" w:hAnsi="Times New Roman" w:cs="Times New Roman"/>
          <w:sz w:val="24"/>
          <w:szCs w:val="24"/>
        </w:rPr>
        <w:t>страдающего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от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proofErr w:type="spellStart"/>
      <w:r w:rsidRPr="006E3E5A">
        <w:rPr>
          <w:rFonts w:ascii="Times New Roman" w:hAnsi="Times New Roman" w:cs="Times New Roman"/>
          <w:sz w:val="24"/>
          <w:szCs w:val="24"/>
        </w:rPr>
        <w:t>селф</w:t>
      </w:r>
      <w:r w:rsidRPr="006E3E5A">
        <w:rPr>
          <w:rFonts w:ascii="Times New Roman" w:eastAsia="Bell MT" w:hAnsi="Times New Roman" w:cs="Times New Roman"/>
          <w:sz w:val="24"/>
          <w:szCs w:val="24"/>
        </w:rPr>
        <w:t>-</w:t>
      </w:r>
      <w:r w:rsidRPr="006E3E5A">
        <w:rPr>
          <w:rFonts w:ascii="Times New Roman" w:hAnsi="Times New Roman" w:cs="Times New Roman"/>
          <w:sz w:val="24"/>
          <w:szCs w:val="24"/>
        </w:rPr>
        <w:t>харма</w:t>
      </w:r>
      <w:proofErr w:type="spellEnd"/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6E3E5A">
        <w:rPr>
          <w:rFonts w:ascii="Times New Roman" w:hAnsi="Times New Roman" w:cs="Times New Roman"/>
          <w:sz w:val="24"/>
          <w:szCs w:val="24"/>
        </w:rPr>
        <w:t>может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оказаться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непростым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и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длинным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путем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6E3E5A">
        <w:rPr>
          <w:rFonts w:ascii="Times New Roman" w:hAnsi="Times New Roman" w:cs="Times New Roman"/>
          <w:sz w:val="24"/>
          <w:szCs w:val="24"/>
        </w:rPr>
        <w:t>со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своими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взлетами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и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падениями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.  </w:t>
      </w:r>
      <w:r w:rsidRPr="006E3E5A">
        <w:rPr>
          <w:rFonts w:ascii="Times New Roman" w:hAnsi="Times New Roman" w:cs="Times New Roman"/>
          <w:sz w:val="24"/>
          <w:szCs w:val="24"/>
        </w:rPr>
        <w:t>Забота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о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себе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позволит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вам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оказывать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поддержку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на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протяжении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долгого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времени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и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чувствовать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себя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хорошо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.  </w:t>
      </w:r>
      <w:r w:rsidRPr="006E3E5A">
        <w:rPr>
          <w:rFonts w:ascii="Times New Roman" w:hAnsi="Times New Roman" w:cs="Times New Roman"/>
          <w:sz w:val="24"/>
          <w:szCs w:val="24"/>
        </w:rPr>
        <w:t>Полезно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учесть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следующие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вещи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:  </w:t>
      </w:r>
    </w:p>
    <w:p w:rsidR="00962D58" w:rsidRPr="006E3E5A" w:rsidRDefault="00962D58" w:rsidP="009D0C41">
      <w:pPr>
        <w:numPr>
          <w:ilvl w:val="0"/>
          <w:numId w:val="12"/>
        </w:numPr>
        <w:suppressAutoHyphens w:val="0"/>
        <w:spacing w:after="0" w:line="21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E3E5A">
        <w:rPr>
          <w:rFonts w:ascii="Times New Roman" w:hAnsi="Times New Roman" w:cs="Times New Roman"/>
          <w:sz w:val="24"/>
          <w:szCs w:val="24"/>
        </w:rPr>
        <w:t>Важно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четко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проговорить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6E3E5A">
        <w:rPr>
          <w:rFonts w:ascii="Times New Roman" w:hAnsi="Times New Roman" w:cs="Times New Roman"/>
          <w:sz w:val="24"/>
          <w:szCs w:val="24"/>
        </w:rPr>
        <w:t>насколько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часто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и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как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именно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вы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готовы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помогать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. </w:t>
      </w:r>
    </w:p>
    <w:p w:rsidR="00962D58" w:rsidRPr="006E3E5A" w:rsidRDefault="00962D58" w:rsidP="009D0C41">
      <w:pPr>
        <w:numPr>
          <w:ilvl w:val="0"/>
          <w:numId w:val="12"/>
        </w:numPr>
        <w:suppressAutoHyphens w:val="0"/>
        <w:spacing w:after="0" w:line="21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E3E5A">
        <w:rPr>
          <w:rFonts w:ascii="Times New Roman" w:hAnsi="Times New Roman" w:cs="Times New Roman"/>
          <w:sz w:val="24"/>
          <w:szCs w:val="24"/>
        </w:rPr>
        <w:t>Выясните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6E3E5A">
        <w:rPr>
          <w:rFonts w:ascii="Times New Roman" w:hAnsi="Times New Roman" w:cs="Times New Roman"/>
          <w:sz w:val="24"/>
          <w:szCs w:val="24"/>
        </w:rPr>
        <w:t>какие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другие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виды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помощи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и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поддержки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доступны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6E3E5A">
        <w:rPr>
          <w:rFonts w:ascii="Times New Roman" w:hAnsi="Times New Roman" w:cs="Times New Roman"/>
          <w:sz w:val="24"/>
          <w:szCs w:val="24"/>
        </w:rPr>
        <w:t>чтобы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иметь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возможность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их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предложить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9D0C41" w:rsidRDefault="00962D58" w:rsidP="009D0C41">
      <w:pPr>
        <w:numPr>
          <w:ilvl w:val="0"/>
          <w:numId w:val="12"/>
        </w:numPr>
        <w:suppressAutoHyphens w:val="0"/>
        <w:spacing w:after="0" w:line="21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E3E5A">
        <w:rPr>
          <w:rFonts w:ascii="Times New Roman" w:hAnsi="Times New Roman" w:cs="Times New Roman"/>
          <w:sz w:val="24"/>
          <w:szCs w:val="24"/>
        </w:rPr>
        <w:t>Получите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поддержку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и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необходимую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информацию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для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себя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6E3E5A">
        <w:rPr>
          <w:rFonts w:ascii="Times New Roman" w:hAnsi="Times New Roman" w:cs="Times New Roman"/>
          <w:sz w:val="24"/>
          <w:szCs w:val="24"/>
        </w:rPr>
        <w:t>Вы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также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можете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обратиться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за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поддержкой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к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психологу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или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6E3E5A">
        <w:rPr>
          <w:rFonts w:ascii="Times New Roman" w:hAnsi="Times New Roman" w:cs="Times New Roman"/>
          <w:sz w:val="24"/>
          <w:szCs w:val="24"/>
        </w:rPr>
        <w:t>психотерапевту</w:t>
      </w:r>
      <w:r w:rsidRPr="006E3E5A">
        <w:rPr>
          <w:rFonts w:ascii="Times New Roman" w:eastAsia="Bell MT" w:hAnsi="Times New Roman" w:cs="Times New Roman"/>
          <w:sz w:val="24"/>
          <w:szCs w:val="24"/>
        </w:rPr>
        <w:t xml:space="preserve">. </w:t>
      </w:r>
    </w:p>
    <w:p w:rsidR="00962D58" w:rsidRPr="006E3E5A" w:rsidRDefault="00962D58" w:rsidP="009D0C41">
      <w:pPr>
        <w:spacing w:after="5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D58" w:rsidRPr="000A7B75" w:rsidRDefault="00962D58" w:rsidP="009D0C41">
      <w:pPr>
        <w:autoSpaceDE w:val="0"/>
        <w:autoSpaceDN w:val="0"/>
        <w:adjustRightInd w:val="0"/>
        <w:spacing w:after="0" w:line="216" w:lineRule="auto"/>
        <w:jc w:val="both"/>
        <w:rPr>
          <w:sz w:val="24"/>
          <w:szCs w:val="24"/>
        </w:rPr>
      </w:pPr>
      <w:r w:rsidRPr="008E7B21">
        <w:rPr>
          <w:rFonts w:ascii="Times New Roman" w:hAnsi="Times New Roman" w:cs="Times New Roman"/>
          <w:sz w:val="24"/>
          <w:szCs w:val="24"/>
        </w:rPr>
        <w:t>Использованы материалы</w:t>
      </w:r>
      <w:r w:rsidRPr="000A7B75">
        <w:rPr>
          <w:rFonts w:ascii="Times New Roman" w:hAnsi="Times New Roman" w:cs="Times New Roman"/>
          <w:sz w:val="24"/>
          <w:szCs w:val="24"/>
        </w:rPr>
        <w:t xml:space="preserve">: «Что такое </w:t>
      </w:r>
      <w:proofErr w:type="spellStart"/>
      <w:r w:rsidRPr="000A7B75">
        <w:rPr>
          <w:rFonts w:ascii="Times New Roman" w:hAnsi="Times New Roman" w:cs="Times New Roman"/>
          <w:sz w:val="24"/>
          <w:szCs w:val="24"/>
        </w:rPr>
        <w:t>самоповреждающее</w:t>
      </w:r>
      <w:proofErr w:type="spellEnd"/>
      <w:r w:rsidRPr="000A7B75">
        <w:rPr>
          <w:rFonts w:ascii="Times New Roman" w:hAnsi="Times New Roman" w:cs="Times New Roman"/>
          <w:sz w:val="24"/>
          <w:szCs w:val="24"/>
        </w:rPr>
        <w:t xml:space="preserve"> поведение?». Брошюра. Перевод и адаптация: </w:t>
      </w:r>
      <w:proofErr w:type="spellStart"/>
      <w:r w:rsidRPr="000A7B75">
        <w:rPr>
          <w:rFonts w:ascii="Times New Roman" w:hAnsi="Times New Roman" w:cs="Times New Roman"/>
          <w:sz w:val="24"/>
          <w:szCs w:val="24"/>
        </w:rPr>
        <w:t>Е.</w:t>
      </w:r>
      <w:r w:rsidRPr="000A7B75">
        <w:rPr>
          <w:sz w:val="24"/>
          <w:szCs w:val="24"/>
        </w:rPr>
        <w:t>Тверская</w:t>
      </w:r>
      <w:proofErr w:type="spellEnd"/>
      <w:r w:rsidRPr="000A7B75">
        <w:rPr>
          <w:sz w:val="24"/>
          <w:szCs w:val="24"/>
        </w:rPr>
        <w:t xml:space="preserve">, </w:t>
      </w:r>
      <w:proofErr w:type="spellStart"/>
      <w:r w:rsidRPr="000A7B75">
        <w:rPr>
          <w:sz w:val="24"/>
          <w:szCs w:val="24"/>
        </w:rPr>
        <w:t>Т.Мосеева</w:t>
      </w:r>
      <w:proofErr w:type="spellEnd"/>
      <w:r w:rsidRPr="000A7B75">
        <w:rPr>
          <w:sz w:val="24"/>
          <w:szCs w:val="24"/>
        </w:rPr>
        <w:t xml:space="preserve">, </w:t>
      </w:r>
      <w:proofErr w:type="spellStart"/>
      <w:r w:rsidRPr="000A7B75">
        <w:rPr>
          <w:sz w:val="24"/>
          <w:szCs w:val="24"/>
        </w:rPr>
        <w:t>Н.Крысько</w:t>
      </w:r>
      <w:proofErr w:type="spellEnd"/>
      <w:r w:rsidRPr="000A7B75">
        <w:rPr>
          <w:sz w:val="24"/>
          <w:szCs w:val="24"/>
        </w:rPr>
        <w:t>. Москва, 2018 г.</w:t>
      </w:r>
    </w:p>
    <w:p w:rsidR="00962D58" w:rsidRPr="008354F3" w:rsidRDefault="00962D58" w:rsidP="009D0C41">
      <w:pPr>
        <w:tabs>
          <w:tab w:val="left" w:pos="0"/>
        </w:tabs>
        <w:spacing w:after="0" w:line="216" w:lineRule="auto"/>
        <w:ind w:left="11" w:hanging="11"/>
        <w:jc w:val="center"/>
        <w:rPr>
          <w:rFonts w:ascii="Times New Roman" w:hAnsi="Times New Roman" w:cs="Times New Roman"/>
          <w:sz w:val="24"/>
          <w:szCs w:val="24"/>
        </w:rPr>
      </w:pPr>
      <w:r w:rsidRPr="008354F3">
        <w:rPr>
          <w:rFonts w:ascii="Times New Roman" w:hAnsi="Times New Roman" w:cs="Times New Roman"/>
          <w:sz w:val="24"/>
          <w:szCs w:val="24"/>
        </w:rPr>
        <w:t>Телефон для записи на психологическую консультацию -</w:t>
      </w:r>
    </w:p>
    <w:p w:rsidR="00962D58" w:rsidRPr="008354F3" w:rsidRDefault="00962D58" w:rsidP="009D0C41">
      <w:pPr>
        <w:tabs>
          <w:tab w:val="left" w:pos="0"/>
        </w:tabs>
        <w:spacing w:after="0" w:line="216" w:lineRule="auto"/>
        <w:ind w:left="11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4F3">
        <w:rPr>
          <w:rFonts w:ascii="Times New Roman" w:hAnsi="Times New Roman" w:cs="Times New Roman"/>
          <w:b/>
          <w:sz w:val="24"/>
          <w:szCs w:val="24"/>
        </w:rPr>
        <w:t>ГБУ РО ЦППМ и СП (863) 2-51-14-10</w:t>
      </w:r>
    </w:p>
    <w:p w:rsidR="00962D58" w:rsidRDefault="00962D58" w:rsidP="00962D58">
      <w:pPr>
        <w:spacing w:line="240" w:lineRule="auto"/>
        <w:rPr>
          <w:rFonts w:ascii="Times New Roman" w:hAnsi="Times New Roman" w:cs="Times New Roman"/>
          <w:noProof/>
          <w:lang w:eastAsia="ru-RU"/>
        </w:rPr>
      </w:pPr>
    </w:p>
    <w:p w:rsidR="009D0C41" w:rsidRPr="0030020C" w:rsidRDefault="009D0C41" w:rsidP="00962D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8BA2208" wp14:editId="37B8542A">
            <wp:extent cx="5940425" cy="6434507"/>
            <wp:effectExtent l="0" t="0" r="3175" b="4445"/>
            <wp:docPr id="37983" name="Picture 37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3" name="Picture 3798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434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D58" w:rsidRPr="004D68D2" w:rsidRDefault="00962D58" w:rsidP="00962D58">
      <w:pPr>
        <w:rPr>
          <w:rFonts w:ascii="Times New Roman" w:hAnsi="Times New Roman" w:cs="Times New Roman"/>
          <w:noProof/>
        </w:rPr>
      </w:pPr>
    </w:p>
    <w:p w:rsidR="00CA4D8A" w:rsidRPr="00962D58" w:rsidRDefault="00CA4D8A" w:rsidP="00962D58">
      <w:pPr>
        <w:rPr>
          <w:rFonts w:ascii="Times New Roman" w:hAnsi="Times New Roman" w:cs="Times New Roman"/>
        </w:rPr>
      </w:pPr>
    </w:p>
    <w:p w:rsidR="00CA4D8A" w:rsidRDefault="00CA4D8A">
      <w:pPr>
        <w:suppressAutoHyphens w:val="0"/>
        <w:spacing w:after="0"/>
        <w:textAlignment w:val="baseline"/>
        <w:rPr>
          <w:rFonts w:eastAsia="Calibri"/>
          <w:color w:val="00000A"/>
          <w:kern w:val="2"/>
          <w:sz w:val="28"/>
          <w:szCs w:val="28"/>
          <w:lang w:eastAsia="hi-IN" w:bidi="hi-IN"/>
        </w:rPr>
      </w:pPr>
    </w:p>
    <w:p w:rsidR="009D0C41" w:rsidRDefault="009D0C41">
      <w:pPr>
        <w:spacing w:after="0" w:line="240" w:lineRule="auto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  <w:r>
        <w:rPr>
          <w:rFonts w:ascii="Times New Roman" w:eastAsia="Calibri" w:hAnsi="Times New Roman" w:cs="Times New Roman"/>
          <w:color w:val="00000A"/>
          <w:kern w:val="2"/>
          <w:lang w:eastAsia="hi-IN" w:bidi="hi-IN"/>
        </w:rPr>
        <w:br w:type="page"/>
      </w:r>
    </w:p>
    <w:p w:rsidR="00CA4D8A" w:rsidRPr="00583C97" w:rsidRDefault="00274CBD">
      <w:pPr>
        <w:suppressAutoHyphens w:val="0"/>
        <w:spacing w:after="0"/>
        <w:jc w:val="right"/>
        <w:textAlignment w:val="baseline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  <w:r w:rsidRPr="00583C97">
        <w:rPr>
          <w:rFonts w:ascii="Times New Roman" w:eastAsia="Calibri" w:hAnsi="Times New Roman" w:cs="Times New Roman"/>
          <w:color w:val="00000A"/>
          <w:kern w:val="2"/>
          <w:lang w:eastAsia="hi-IN" w:bidi="hi-IN"/>
        </w:rPr>
        <w:lastRenderedPageBreak/>
        <w:t xml:space="preserve">Приложение 2 </w:t>
      </w:r>
    </w:p>
    <w:p w:rsidR="00274CBD" w:rsidRPr="00583C97" w:rsidRDefault="009D0C41" w:rsidP="00583C97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  <w:r w:rsidRPr="004D68D2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14603699" wp14:editId="4A1B5709">
            <wp:simplePos x="0" y="0"/>
            <wp:positionH relativeFrom="column">
              <wp:posOffset>183515</wp:posOffset>
            </wp:positionH>
            <wp:positionV relativeFrom="paragraph">
              <wp:posOffset>139700</wp:posOffset>
            </wp:positionV>
            <wp:extent cx="5940425" cy="8886825"/>
            <wp:effectExtent l="0" t="0" r="3175" b="9525"/>
            <wp:wrapNone/>
            <wp:docPr id="37985" name="Picture 379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5" name="Picture 3798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8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3C97">
        <w:rPr>
          <w:rFonts w:eastAsia="Calibri"/>
          <w:color w:val="00000A"/>
          <w:kern w:val="2"/>
          <w:lang w:eastAsia="hi-IN" w:bidi="hi-IN"/>
        </w:rPr>
        <w:t xml:space="preserve"> </w:t>
      </w:r>
    </w:p>
    <w:p w:rsidR="009D0C41" w:rsidRDefault="009D0C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55F54" w:rsidRPr="00C60045" w:rsidRDefault="00D55F54" w:rsidP="00583C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04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17BF8ADE" wp14:editId="2A3F15DB">
            <wp:simplePos x="0" y="0"/>
            <wp:positionH relativeFrom="column">
              <wp:posOffset>34290</wp:posOffset>
            </wp:positionH>
            <wp:positionV relativeFrom="paragraph">
              <wp:posOffset>180340</wp:posOffset>
            </wp:positionV>
            <wp:extent cx="2739390" cy="1826260"/>
            <wp:effectExtent l="0" t="0" r="3810" b="2540"/>
            <wp:wrapThrough wrapText="bothSides">
              <wp:wrapPolygon edited="0">
                <wp:start x="0" y="0"/>
                <wp:lineTo x="0" y="21405"/>
                <wp:lineTo x="21480" y="21405"/>
                <wp:lineTo x="21480" y="0"/>
                <wp:lineTo x="0" y="0"/>
              </wp:wrapPolygon>
            </wp:wrapThrough>
            <wp:docPr id="3" name="Рисунок 3" descr="\\SERVER777\docsspo\2_Шпаргалки для взрослых\Рекомендации родителям декабрь 2022 год\perexodnyj-vozrast-ili-kak-uberech-podrostka-ot-ploxogo-vliyaniya-okruzhe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777\docsspo\2_Шпаргалки для взрослых\Рекомендации родителям декабрь 2022 год\perexodnyj-vozrast-ili-kak-uberech-podrostka-ot-ploxogo-vliyaniya-okruzheniy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60045">
        <w:rPr>
          <w:rFonts w:ascii="Times New Roman" w:hAnsi="Times New Roman" w:cs="Times New Roman"/>
          <w:b/>
          <w:sz w:val="24"/>
          <w:szCs w:val="24"/>
        </w:rPr>
        <w:t>Рекомендации для родителей</w:t>
      </w: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  <w:r w:rsidRPr="00C60045">
        <w:rPr>
          <w:rFonts w:ascii="Times New Roman" w:hAnsi="Times New Roman" w:cs="Times New Roman"/>
          <w:b/>
          <w:sz w:val="24"/>
          <w:szCs w:val="24"/>
        </w:rPr>
        <w:t>ЧТО ДЕЛАТЬ, ЕСЛИ ВЫ УЗНАЛИ, ЧТО ВАШ РЕБЕНОК ПОДВЕРГАЕТСЯ ТРАВЛЕ?</w:t>
      </w: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</w:p>
    <w:p w:rsidR="00D55F54" w:rsidRPr="00C60045" w:rsidRDefault="00D55F54" w:rsidP="009D0C4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b/>
          <w:sz w:val="24"/>
          <w:szCs w:val="24"/>
        </w:rPr>
        <w:t>1. НЕ ЗАБЫВАЙТЕ, ЧТО НИЧТО НЕ ОПРАВДЫВАЕТ ИЗДЕВАТЕЛЬСТВА!</w:t>
      </w:r>
      <w:r w:rsidRPr="00C60045">
        <w:rPr>
          <w:rFonts w:ascii="Times New Roman" w:hAnsi="Times New Roman" w:cs="Times New Roman"/>
          <w:sz w:val="24"/>
          <w:szCs w:val="24"/>
        </w:rPr>
        <w:t xml:space="preserve"> Поведение, характер, национальность, форма тела, цвет волос, материальное положение, навыки и знания (или их отсутствие), одежда или привычки человека не оправдывают нападок на него.</w:t>
      </w:r>
    </w:p>
    <w:p w:rsidR="00D55F54" w:rsidRPr="00C60045" w:rsidRDefault="00D55F54" w:rsidP="009D0C4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2. РЕБЕНОК, СТАВШИЙ ЖЕРТВОЙ ИЗДЕВАТЕЛЬСТВ, МОЖЕТ БЫТЬ НЕ ГОТОВ ОБСУЖДАТЬ ЭТО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Любое обсуждение заставит ребенка вновь пережить негативные эмоции, а это значит, что вы должны быть очень деликатны, когда разговариваете с ним. </w:t>
      </w:r>
    </w:p>
    <w:p w:rsidR="00D55F54" w:rsidRPr="00C60045" w:rsidRDefault="00D55F54" w:rsidP="009D0C4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3. НЕ ПЫТАЙТЕСЬ СДЕЛАТЬ СОБЫТИЯ МЕНЕЕ ЗНАЧИМЫМИ ИЛИ ИСПОЛЬЗОВАТЬ ИРОНИЮ; НЕ ПРЕДЛАГАЙТЕ БЫСТРЫЕ РЕШЕНИЯ И НЕ ОБВИНЯЙТЕ НИКОГО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7969">
        <w:rPr>
          <w:rFonts w:ascii="Times New Roman" w:hAnsi="Times New Roman" w:cs="Times New Roman"/>
          <w:sz w:val="24"/>
          <w:szCs w:val="24"/>
        </w:rPr>
        <w:t xml:space="preserve"> </w:t>
      </w:r>
      <w:r w:rsidRPr="00C60045">
        <w:rPr>
          <w:rFonts w:ascii="Times New Roman" w:hAnsi="Times New Roman" w:cs="Times New Roman"/>
          <w:sz w:val="24"/>
          <w:szCs w:val="24"/>
        </w:rPr>
        <w:t xml:space="preserve">Избегайте говорить такие вещи, как: «Это ничего, ты будешь в порядке, ничего страшного!», «Ты больше не ребенок, ты должен с этим справиться!», «Просто держись подальше от хулиганов!» или «Не будь таким плаксой!» Другие дети очень важны для вашего ребенка, и ему важно чувствовать их одобрение. </w:t>
      </w:r>
    </w:p>
    <w:p w:rsidR="00D55F54" w:rsidRPr="00C60045" w:rsidRDefault="00D55F54" w:rsidP="009D0C4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  <w:r w:rsidRPr="00287969">
        <w:rPr>
          <w:rFonts w:ascii="Times New Roman" w:hAnsi="Times New Roman" w:cs="Times New Roman"/>
          <w:b/>
          <w:sz w:val="24"/>
          <w:szCs w:val="24"/>
        </w:rPr>
        <w:t>4. ТОЛЬКО САМ РЕБЕНОК МОЖЕТ ОЦЕНИТЬ, ЧУВСТВУЕТ ЛИ ОН СЕБЯ ХОРОШО И БЕЗОПАСНО ИЛИ ЧУВСТВУЕТ УГРОЗУ ОТ ЧЬЕГО-ТО ПОВЕДЕНИЯ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То, что кажется незначительным для родителя, может восприниматься ребенком как что-то страшное. </w:t>
      </w:r>
    </w:p>
    <w:p w:rsidR="00D55F54" w:rsidRPr="00C60045" w:rsidRDefault="00D55F54" w:rsidP="0051617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НЕ ТОЛЬКО ШКОЛА И УЧИТЕЛЯ НЕСУТ ОТВЕТСТВЕННОСТЬ ЗА СЛУЧАИ ИЗДЕВАТЕЛЬСТВ.</w:t>
      </w:r>
      <w:r w:rsidRPr="00C60045">
        <w:rPr>
          <w:rFonts w:ascii="Times New Roman" w:hAnsi="Times New Roman" w:cs="Times New Roman"/>
          <w:sz w:val="24"/>
          <w:szCs w:val="24"/>
        </w:rPr>
        <w:t xml:space="preserve">  Хотя родителям может показаться, что учителя могут и должны контролировать все, что происходит в школе, на практике это невозможно. Всегда есть моменты в течение дня, когда сотрудники школы не находятся там, где происходит травля, и не могут засвидетельствовать случай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5F54" w:rsidRPr="00C60045" w:rsidRDefault="00D55F54" w:rsidP="0051617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ПОЙМИТЕ СТРАХ ВАШЕГО РЕБЕНКА ПЕРЕД ИЗДЕВАТЕЛЬСТВАМИ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0045">
        <w:rPr>
          <w:rFonts w:ascii="Times New Roman" w:hAnsi="Times New Roman" w:cs="Times New Roman"/>
          <w:sz w:val="24"/>
          <w:szCs w:val="24"/>
        </w:rPr>
        <w:t xml:space="preserve">Дети могут ощущать, причем вполне обоснованно, неспособность своих родителей или учителей немедленно и навсегда решить проблему, поскольку ни родители, ни учителя не сопровождают ребенка постоянно. Существует также угроза того, что, открыто говоря о проблеме, они могут быть осуждены своими сверстниками.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7. КАЖДЫЙ ЧЕЛОВЕК ИМЕЕТ ПРАВО И ОБЯЗАН НЕМЕДЛЕННО ПРЕКРАТИТЬ ТРАВЛЮ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Любой ребенок может столкнуться с конфликтом, но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как систематическое причинение вреда другим абсолютно неприемлем. </w:t>
      </w:r>
    </w:p>
    <w:p w:rsidR="00D55F54" w:rsidRPr="00C60045" w:rsidRDefault="00D55F54" w:rsidP="009D0C4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8. РАССМОТРИТЕ ВОЗМОЖНОСТЬ ТОГО, ЧТО ВАШ РЕБЕНОК НЕ СКАЗАЛ УЧИТЕЛЮ О ТОМ, ЧТО ЕГО ТРАВЯТ, ЧТО ОН НЕ МОЖЕТ РАССКАЗАТЬ ВАМ ВСЕ ИЛИ ЧТО ОН МОЖЕТ ИСКАЗИТЬ НЕКОТОРЫЕ ДЕТАЛИ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0045">
        <w:rPr>
          <w:rFonts w:ascii="Times New Roman" w:hAnsi="Times New Roman" w:cs="Times New Roman"/>
          <w:sz w:val="24"/>
          <w:szCs w:val="24"/>
        </w:rPr>
        <w:t xml:space="preserve">Дети могут чувствовать, что они виноваты в некоторых ситуациях, что они бесполезны или что сокрытие правды спасет их от осуждения другими детьми или родителями.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9. КАК РОДИТЕЛЬ, ВЫ НЕ МОЖЕТЕ ТРЕБОВАТЬ, ЧТОБЫ ВАШ РЕБЕНОК БЫЛ ПОПУЛЯРЕН В СВОЕМ КЛАССЕ, ЧТО, КОГДА ВАШ РЕБЕНОК ОТНОСИТСЯ К ДРУГИМ С УВАЖЕНИЕМ, К НЕМУ ОТНОСЯТСЯ С УВАЖЕНИЕМ В ОТВЕТ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также имеете право требовать, чтобы школьный персонал сотрудничал с родителями для обеспечения безопасности, и вы можете попросить их проконтролировать, чтобы дети относились ко всем уважительно. </w:t>
      </w:r>
    </w:p>
    <w:p w:rsidR="00D55F54" w:rsidRPr="00287969" w:rsidRDefault="00D55F54" w:rsidP="00D55F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lastRenderedPageBreak/>
        <w:t>ЧТО ВЫ ДОЛЖНЫ СДЕЛАТЬ?</w:t>
      </w:r>
    </w:p>
    <w:p w:rsidR="00D55F54" w:rsidRPr="00651133" w:rsidRDefault="00D55F54" w:rsidP="00D55F54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Если вы заметили признаки в поведении ребенка, по которым можно предположить, что он стал жертвой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(уходы из школы, страх школы, отсутствие друзей, гнев против всех и вся, признаки физического насилия и т. </w:t>
      </w:r>
      <w:r w:rsidRPr="00484C43">
        <w:rPr>
          <w:rFonts w:ascii="Times New Roman" w:hAnsi="Times New Roman" w:cs="Times New Roman"/>
          <w:sz w:val="24"/>
          <w:szCs w:val="24"/>
        </w:rPr>
        <w:t>д.):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СОХРАНЯЙТЕ СПОКОЙСТВИЕ И ПОДУМАЙТЕ, КАК БЫ ВЫ МОГЛИ ОБСУДИТЬ ЭТОТ ВОПРОС С РЕБЕНКОМ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как родитель подаете пример своему ребенку своим поведением. Хотя это может быть трудно для вас, постарайтесь сохранить спокойствие, действия на эмоциях может привести вас к принятию решений, о которых вы позже будете сожалеть.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2. ПОГОВОРИТЕ С РЕБЕНКОМ И РАССКАЖИТЕ ЕМУ, ЧТО ВЫ ЗАМЕТИЛИ, ЧТО У НЕГО ПРОБЛЕМЫ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Скажите ему, что вы беспокоитесь и хотите помочь. Поддержите своего ребенка и будьте человеком, которому он может безоговорочно доверять.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3. ПООБЕЩАЙТЕ СВОЕМУ РЕБЕНКУ, ЧТО ВЫ НЕ БУДЕТЕ СЕРДИТЬСЯ НА НЕГО, ЕСЛИ ОН РАССКАЖЕТ ВАМ ВСЕ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Когда ребенок говорит о сложных вещах, он должен знать, что родители поддержат его, несмотря ни на что.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  <w:r w:rsidRPr="00287969">
        <w:rPr>
          <w:rFonts w:ascii="Times New Roman" w:hAnsi="Times New Roman" w:cs="Times New Roman"/>
          <w:b/>
          <w:sz w:val="24"/>
          <w:szCs w:val="24"/>
        </w:rPr>
        <w:t>4. ОБСУДИТЕ СЛЕДУЮЩИЕ ШАГИ, КОТОРЫЕ НЕОБХОДИМО ПРЕДПРИНЯТЬ, ЧТОБЫ ОСТАНОВИТЬ ТРАВЛЮ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Прежде чем идти к кому-либо и раскрыть все подробности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, обсудите это со своим ребенком. Он должен быть уверен, что вы не предпримете никаких шагов за </w:t>
      </w:r>
      <w:r w:rsidRPr="00484C43">
        <w:rPr>
          <w:rFonts w:ascii="Times New Roman" w:hAnsi="Times New Roman" w:cs="Times New Roman"/>
          <w:sz w:val="24"/>
          <w:szCs w:val="24"/>
        </w:rPr>
        <w:t xml:space="preserve">его </w:t>
      </w:r>
      <w:r w:rsidRPr="00C60045">
        <w:rPr>
          <w:rFonts w:ascii="Times New Roman" w:hAnsi="Times New Roman" w:cs="Times New Roman"/>
          <w:sz w:val="24"/>
          <w:szCs w:val="24"/>
        </w:rPr>
        <w:t xml:space="preserve">спиной для решения этого вопроса.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СВЯЖИТЕСЬ СО ШКОЛОЙ И СПРОСИТЕ, ЧТО ВЫ МОГЛИ БЫ СДЕЛАТЬ ВМЕСТЕ, ЧТОБЫ ОСТАНОВИТЬ БУЛЛИНГ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Травлю можно прекратить, если все взрослые работают </w:t>
      </w:r>
      <w:proofErr w:type="gramStart"/>
      <w:r w:rsidRPr="00C60045">
        <w:rPr>
          <w:rFonts w:ascii="Times New Roman" w:hAnsi="Times New Roman" w:cs="Times New Roman"/>
          <w:sz w:val="24"/>
          <w:szCs w:val="24"/>
        </w:rPr>
        <w:t>вместе</w:t>
      </w:r>
      <w:proofErr w:type="gramEnd"/>
      <w:r w:rsidRPr="00C60045">
        <w:rPr>
          <w:rFonts w:ascii="Times New Roman" w:hAnsi="Times New Roman" w:cs="Times New Roman"/>
          <w:sz w:val="24"/>
          <w:szCs w:val="24"/>
        </w:rPr>
        <w:t xml:space="preserve"> и каждый из них вносит свой вклад.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6. ОЦЕНИТЕ СВОИ ЗНАНИЯ И НАВЫКИ, ЧТОБЫ СПРАВИТЬСЯ С СИТУАЦИЕЙ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в состоянии разрешить ситуацию самостоятельно, или вам нужна помощь? При необходимости найдите кого-нибудь, кто может вам помочь (например, психолог в школе или консультационном центре). </w:t>
      </w:r>
    </w:p>
    <w:p w:rsidR="00D55F54" w:rsidRPr="00287969" w:rsidRDefault="00D55F54" w:rsidP="00D55F5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ЕС</w:t>
      </w:r>
      <w:r w:rsidR="0057598E">
        <w:rPr>
          <w:rFonts w:ascii="Times New Roman" w:hAnsi="Times New Roman" w:cs="Times New Roman"/>
          <w:b/>
          <w:sz w:val="24"/>
          <w:szCs w:val="24"/>
        </w:rPr>
        <w:t>ЛИ ВЫ УЗНАЕТЕ, ЧТО ВАШ РЕБЕНОК -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ЗАЧИНЩИК ТРАВЛИ.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АГРЕССОР НЕ ПЛОХОЙ РЕБЕНОК, И ВЫ НЕ ПЛОХОЙ РОДИТЕЛЬ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60045">
        <w:rPr>
          <w:rFonts w:ascii="Times New Roman" w:hAnsi="Times New Roman" w:cs="Times New Roman"/>
          <w:sz w:val="24"/>
          <w:szCs w:val="24"/>
        </w:rPr>
        <w:t xml:space="preserve">Хулиган нуждается в помощи, но причиненный им ущерб должен быть ему объяснен. Если вы считаете, что вам нужен совет о том, как поддерживать вашего ребенка, не стесняйтесь обращаться к специалисту (например, школьному психологу).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2. ЧТОБЫ ИЗМЕНИТЬ ПОВЕДЕНИЕ АГРЕССОРА, ОН ДОЛЖЕН ЧЕТКО ПОНЯТЬ, ЧТО ТАКОЕ ПОВЕДЕНИЕ НЕПРИЕМЛЕМО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Хулиганское поведение не бывает приемлемым никогда и должно прекратиться — даже если навыки, знания или поведение хулигана с другими людьми чрезвычайно хороши или даже выдающиеся.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3. ИЗДЕВАТЕЛЬСТВА НЕ ЯВЛЯЮТСЯ ЕСТЕСТВЕННОЙ ЧАСТЬЮ ВЗРОСЛЕНИЯ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Из-за этого дети, ставшие жертвами, не становятся сильнее и не развиваются лучше. Напротив,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может нанести необратимый урон жертве. Агрессоры, которых не остановили, в свою очередь, не уважают других людей или нарушают закон уже во взрослом возрасте.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АГРЕССОРОМ ЧАСТО ДВИЖЕТ ОПАСЕНИЕ, ЧТО ЕГО ПОЛОЖЕНИЕ В КЛАССЕ ИЛИ ГРУППЕ НЕ ЯВЛЯЕТСЯ СТАБИЛЬНЫМ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Они считают, что издевательства или другие виды травли помогают им сохранить свое положение среди других учеников или получить их одобрение. Зависимость от мнения окружающих характерна для молодого возраста и неизбежна, особенно среди подростков. Агрессор может вести себя так, чтобы отвлечь внимание от своих </w:t>
      </w:r>
      <w:r w:rsidRPr="00C60045">
        <w:rPr>
          <w:rFonts w:ascii="Times New Roman" w:hAnsi="Times New Roman" w:cs="Times New Roman"/>
          <w:sz w:val="24"/>
          <w:szCs w:val="24"/>
        </w:rPr>
        <w:lastRenderedPageBreak/>
        <w:t xml:space="preserve">возможных «недостатков», таких, как неуверенность, страх, чувство бесполезности или неспособность справиться со сложными ситуациями.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ПОВЕДЕНИЕ АГРЕССОРА НЕ ИЗМЕНИТСЯ, ПОКА ЕГО ПОДДЕРЖИВАЮТ СВИДЕТЕЛИ ИЛИ ЛЮДИ, ЧЬЕ МНЕНИЕ ВАЖНО ДЛЯ НЕГО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Это означает, что одного осуждения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недостаточно — необходимо также работать со школой для совместного поиска решений.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ОСУЖДЕНИЕ ВСЕХ ВИДОВ НАСИЛИЯ И УНИЖАЮЩЕГО ПОВЕДЕНИЯ ИМЕЕТ ВАЖНЕЙШЕЕ ЗНАЧЕНИЕ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Следует иметь в виду, что, когда ребенок определяет, что «правильно», а что «неправильно», он исходит из реальности, которую видит и переживает каждый день, а не из того, что ему говорят. Поэтому, когда люди дома говорят одно, но ведут себя по-другому, дети склонны исходить из поведения, которое они наблюдают. Например, ребенок, который получает телесные наказания дома, может прийти к выводу, что бить других разрешено. В этом случае родитель, говорящий ребенку, что бить других — неправильно, выглядит для ребенка неискренним. </w:t>
      </w:r>
    </w:p>
    <w:p w:rsidR="00D55F54" w:rsidRPr="00287969" w:rsidRDefault="00D55F54" w:rsidP="00D55F5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ЧТО ВЫ ДОЛЖНЫ СДЕЛАТЬ?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0045">
        <w:rPr>
          <w:rFonts w:ascii="Times New Roman" w:hAnsi="Times New Roman" w:cs="Times New Roman"/>
          <w:sz w:val="24"/>
          <w:szCs w:val="24"/>
        </w:rPr>
        <w:t xml:space="preserve">Если вы заметили тревожные признаки в поведении ребенка и можете предположить, что он ведет себя по отношению к другим детям как хулиган (отправляет унижающие других сообщения, часто выражает презрение к однокласснику, говорит злобные вещи </w:t>
      </w:r>
      <w:r>
        <w:rPr>
          <w:rFonts w:ascii="Times New Roman" w:hAnsi="Times New Roman" w:cs="Times New Roman"/>
          <w:sz w:val="24"/>
          <w:szCs w:val="24"/>
        </w:rPr>
        <w:t>про конкретного ребенка и т. д.:</w:t>
      </w: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СОХРАНЯЙТЕ СПОКОЙСТВИЕ И ПОДУМАЙТЕ О ТОМ, КАК ВЫ МОГЛИ БЫ ОБСУДИТЬ ЭТОТ ВОПРОС СО СВОИМ РЕБЕНКОМ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как родитель подаете пример своему ребенку своим поведением. Хотя вам это может быть трудно, сохраняйте спокойствие, действия на эмоциях могут привести вас к принятию решений, о которых вы позже будете сожалеть.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2. ОЦЕНИТЕ СВОИ ЗНАНИЯ И НАВЫКИ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в состоянии разрешить ситуацию самостоятельно, или вам нужна помощь? При необходимости найдите кого-нибудь, кто может вам помочь (например, психолога в школе или консультационном центре). Не стыдно признаться, что вы боитесь или не знаете, как подойти к вопросу. Гораздо хуже не обращать внимания на ситуацию.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3. ПОГОВОР</w:t>
      </w:r>
      <w:r w:rsidR="0057598E">
        <w:rPr>
          <w:rFonts w:ascii="Times New Roman" w:hAnsi="Times New Roman" w:cs="Times New Roman"/>
          <w:b/>
          <w:sz w:val="24"/>
          <w:szCs w:val="24"/>
        </w:rPr>
        <w:t>ИТЕ С РЕБЕНКОМ И ВЫСЛУШАЙТЕ ЕГО,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ОБСУДИТЕ ЭТОТ ВОПРОС ВМЕСТЕ И НА РАВНЫХ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Найдите время для своего ребенка, поговорите с ним и постарайтесь понять, как он воспринимает и понимает ли ситуацию. Пусть ребенок опишет вам все своими словами. Если ребенок должен будет описать, что он сделал с другим ребенком, это может помочь ему лучше понять, как тот ребенок себя чувствовал. Пусть ваш ребенок объяснит причины своего поведения, но не забывайте, что он может запутаться и не сможет объяснить свое поведение.</w:t>
      </w:r>
    </w:p>
    <w:p w:rsidR="00D55F54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  <w:r w:rsidRPr="00287969">
        <w:rPr>
          <w:rFonts w:ascii="Times New Roman" w:hAnsi="Times New Roman" w:cs="Times New Roman"/>
          <w:b/>
          <w:sz w:val="24"/>
          <w:szCs w:val="24"/>
        </w:rPr>
        <w:t>4. ЗАДУМАЙТЕСЬ О ТОМ, ИМЕЕТ ЛИ ВАШ РЕБЕНОК ДОСТАТОЧНО ВОЗМОЖНОСТЕЙ, ЧТОБЫ УДОВЛЕТВОРИТЬ ПОТРЕБНОСТЬ В ДОСТИЖЕНИИ И ПРИЗНАНИИ (ХОББИ, СПОРТ И Т. Д.)</w:t>
      </w: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может быть связан с потребностью ребенка во внимании и признании или с его низкой самооценкой. Помогите ребенку найти хобби или дело, в которое у него хорошо получается. Хвалите ребенка в ситуациях, когда он вел себя хорошо — негативная обратная связь сама по себе не научит его вести себя правильно. Однако вы также должны четко указывать ему, когда его поведение неприемлемо, в том числе, если он издевается над другими детьми.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КАК МОЖНО СКОРЕЕ СВЯЖИТЕСЬ С УЧИТЕЛЕМ И/ИЛИ ДРУГИМ ПРЕДСТАВИТЕЛЕМ ШКОЛЫ.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Расскажите о своих наблюдениях и попросите совета, как вести себя в такой ситуации. </w:t>
      </w:r>
    </w:p>
    <w:p w:rsidR="00D55F54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ПРИ НЕОБХОДИМОСТИ ОБРАТИТЕСЬ К ПСИХОЛОГУ.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можете обратиться за помощью к школьному психологу или специалисту, работающему в консультационном центре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5F54" w:rsidRPr="00EC1AFB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7B21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Использованы материалы: </w:t>
      </w:r>
      <w:r w:rsidRPr="00EC1AFB">
        <w:rPr>
          <w:rFonts w:ascii="Times New Roman" w:hAnsi="Times New Roman" w:cs="Times New Roman"/>
          <w:sz w:val="24"/>
          <w:szCs w:val="24"/>
        </w:rPr>
        <w:t>РЕАН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А.А.</w:t>
      </w:r>
      <w:r w:rsidRPr="00EC1AFB">
        <w:rPr>
          <w:rFonts w:ascii="Times New Roman" w:hAnsi="Times New Roman" w:cs="Times New Roman"/>
          <w:sz w:val="24"/>
          <w:szCs w:val="24"/>
        </w:rPr>
        <w:t>, НОВИКОВА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М.А.</w:t>
      </w:r>
      <w:r w:rsidRPr="00EC1AF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C1AFB">
        <w:rPr>
          <w:rFonts w:ascii="Times New Roman" w:hAnsi="Times New Roman" w:cs="Times New Roman"/>
          <w:sz w:val="24"/>
          <w:szCs w:val="24"/>
        </w:rPr>
        <w:t>КОНОВАЛОВ</w:t>
      </w:r>
      <w:proofErr w:type="gramEnd"/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И.А.</w:t>
      </w:r>
      <w:r w:rsidRPr="00EC1AFB">
        <w:rPr>
          <w:rFonts w:ascii="Times New Roman" w:hAnsi="Times New Roman" w:cs="Times New Roman"/>
          <w:sz w:val="24"/>
          <w:szCs w:val="24"/>
        </w:rPr>
        <w:t xml:space="preserve">, МОЛЧАНОВА 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Д.В. Руководство для родителей про </w:t>
      </w:r>
      <w:proofErr w:type="spellStart"/>
      <w:r w:rsidR="00EC1AFB" w:rsidRPr="00EC1AFB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="00EC1AFB" w:rsidRPr="00EC1AFB">
        <w:rPr>
          <w:rFonts w:ascii="Times New Roman" w:hAnsi="Times New Roman" w:cs="Times New Roman"/>
          <w:sz w:val="24"/>
          <w:szCs w:val="24"/>
        </w:rPr>
        <w:t>: ЧТО ДЕЛАТЬ, ЕСЛИ ВАШ РЕБЕНОК ВОВЛЕЧЕН</w:t>
      </w:r>
      <w:r w:rsidRPr="00EC1AFB">
        <w:rPr>
          <w:rFonts w:ascii="Times New Roman" w:hAnsi="Times New Roman" w:cs="Times New Roman"/>
          <w:sz w:val="24"/>
          <w:szCs w:val="24"/>
        </w:rPr>
        <w:t>? Под редакцией академика РАО А.А. РЕАНА, Москва,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</w:t>
      </w:r>
      <w:r w:rsidRPr="00EC1AFB">
        <w:rPr>
          <w:rFonts w:ascii="Times New Roman" w:hAnsi="Times New Roman" w:cs="Times New Roman"/>
          <w:sz w:val="24"/>
          <w:szCs w:val="24"/>
        </w:rPr>
        <w:t>2019</w:t>
      </w:r>
      <w:r w:rsidR="00EC1AFB">
        <w:rPr>
          <w:rFonts w:ascii="Times New Roman" w:hAnsi="Times New Roman" w:cs="Times New Roman"/>
          <w:sz w:val="24"/>
          <w:szCs w:val="24"/>
        </w:rPr>
        <w:t xml:space="preserve"> </w:t>
      </w:r>
      <w:r w:rsidRPr="00EC1AFB">
        <w:rPr>
          <w:rFonts w:ascii="Times New Roman" w:hAnsi="Times New Roman" w:cs="Times New Roman"/>
          <w:sz w:val="24"/>
          <w:szCs w:val="24"/>
        </w:rPr>
        <w:t>г.</w:t>
      </w:r>
    </w:p>
    <w:p w:rsidR="00274CBD" w:rsidRDefault="00274CBD">
      <w:pPr>
        <w:pStyle w:val="af"/>
        <w:shd w:val="clear" w:color="auto" w:fill="FFFFFF"/>
        <w:rPr>
          <w:b/>
          <w:sz w:val="28"/>
          <w:szCs w:val="28"/>
        </w:rPr>
      </w:pPr>
    </w:p>
    <w:p w:rsidR="00D55F54" w:rsidRDefault="00D55F54">
      <w:pPr>
        <w:pStyle w:val="af"/>
        <w:shd w:val="clear" w:color="auto" w:fill="FFFFFF"/>
        <w:rPr>
          <w:b/>
          <w:sz w:val="28"/>
          <w:szCs w:val="28"/>
        </w:rPr>
      </w:pPr>
    </w:p>
    <w:p w:rsidR="00D55F54" w:rsidRDefault="00D55F54">
      <w:pPr>
        <w:pStyle w:val="af"/>
        <w:shd w:val="clear" w:color="auto" w:fill="FFFFFF"/>
        <w:rPr>
          <w:b/>
          <w:sz w:val="28"/>
          <w:szCs w:val="28"/>
        </w:rPr>
      </w:pPr>
    </w:p>
    <w:p w:rsidR="00274CBD" w:rsidRDefault="00274CBD">
      <w:pPr>
        <w:pStyle w:val="af"/>
        <w:shd w:val="clear" w:color="auto" w:fill="FFFFFF"/>
        <w:rPr>
          <w:b/>
          <w:sz w:val="28"/>
          <w:szCs w:val="28"/>
        </w:rPr>
      </w:pPr>
    </w:p>
    <w:p w:rsidR="00784242" w:rsidRDefault="00784242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CA4D8A" w:rsidRPr="00583C97" w:rsidRDefault="00274CBD">
      <w:pPr>
        <w:suppressAutoHyphens w:val="0"/>
        <w:spacing w:after="0"/>
        <w:jc w:val="right"/>
        <w:textAlignment w:val="baseline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  <w:r w:rsidRPr="00583C97">
        <w:rPr>
          <w:rFonts w:ascii="Times New Roman" w:eastAsia="Calibri" w:hAnsi="Times New Roman" w:cs="Times New Roman"/>
          <w:color w:val="00000A"/>
          <w:kern w:val="2"/>
          <w:lang w:eastAsia="hi-IN" w:bidi="hi-IN"/>
        </w:rPr>
        <w:t xml:space="preserve">Приложение 3 </w:t>
      </w:r>
    </w:p>
    <w:p w:rsidR="00CA4D8A" w:rsidRPr="00583C97" w:rsidRDefault="00583C97" w:rsidP="00583C97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  <w:r>
        <w:rPr>
          <w:rFonts w:eastAsia="Calibri"/>
          <w:color w:val="00000A"/>
          <w:kern w:val="2"/>
          <w:lang w:eastAsia="hi-IN" w:bidi="hi-IN"/>
        </w:rPr>
        <w:t xml:space="preserve"> </w:t>
      </w:r>
    </w:p>
    <w:p w:rsidR="00D55F54" w:rsidRPr="00784242" w:rsidRDefault="00D55F54" w:rsidP="00D55F54">
      <w:pPr>
        <w:shd w:val="clear" w:color="auto" w:fill="FFFFFF"/>
        <w:spacing w:after="0" w:line="240" w:lineRule="auto"/>
        <w:jc w:val="center"/>
        <w:outlineLvl w:val="0"/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</w:pPr>
      <w:r w:rsidRPr="00784242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 xml:space="preserve">Как выжить рядом с подростком: </w:t>
      </w:r>
    </w:p>
    <w:p w:rsidR="00D55F54" w:rsidRPr="00784242" w:rsidRDefault="00D55F54" w:rsidP="00D55F54">
      <w:pPr>
        <w:shd w:val="clear" w:color="auto" w:fill="FFFFFF"/>
        <w:spacing w:after="0" w:line="240" w:lineRule="auto"/>
        <w:jc w:val="center"/>
        <w:outlineLvl w:val="0"/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</w:pPr>
      <w:r w:rsidRPr="00784242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>10 советов психолога родителям</w:t>
      </w:r>
      <w:r w:rsidRPr="00784242">
        <w:rPr>
          <w:rFonts w:ascii="Times New Roman" w:eastAsia="Times New Roman" w:hAnsi="Times New Roman" w:cs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55F54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i/>
          <w:sz w:val="24"/>
          <w:szCs w:val="24"/>
          <w:lang w:eastAsia="ru-RU"/>
        </w:rPr>
      </w:pPr>
      <w:r w:rsidRPr="00010F97">
        <w:rPr>
          <w:rFonts w:ascii="Gotham Pro" w:eastAsia="Times New Roman" w:hAnsi="Gotham Pro" w:cs="Arial"/>
          <w:b/>
          <w:bCs/>
          <w:noProof/>
          <w:kern w:val="36"/>
          <w:sz w:val="36"/>
          <w:szCs w:val="36"/>
          <w:lang w:eastAsia="ru-RU"/>
        </w:rPr>
        <w:drawing>
          <wp:anchor distT="0" distB="0" distL="114300" distR="114300" simplePos="0" relativeHeight="251663360" behindDoc="1" locked="0" layoutInCell="1" allowOverlap="1" wp14:anchorId="711F6E3D" wp14:editId="5DD509E0">
            <wp:simplePos x="0" y="0"/>
            <wp:positionH relativeFrom="margin">
              <wp:align>right</wp:align>
            </wp:positionH>
            <wp:positionV relativeFrom="paragraph">
              <wp:posOffset>40005</wp:posOffset>
            </wp:positionV>
            <wp:extent cx="2807335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400" y="21461"/>
                <wp:lineTo x="21400" y="0"/>
                <wp:lineTo x="0" y="0"/>
              </wp:wrapPolygon>
            </wp:wrapTight>
            <wp:docPr id="7" name="Рисунок 7" descr="D:\Users\User\Desktop\Диск D\БЕЙСОВА В.Е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Users\User\Desktop\Диск D\БЕЙСОВА В.Е\images (1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i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i/>
          <w:sz w:val="24"/>
          <w:szCs w:val="24"/>
          <w:lang w:eastAsia="ru-RU"/>
        </w:rPr>
        <w:t>Главные правила сосуществования и общения с подростком объясняет Мария Гончаренко, психотерапевт, представитель психоаналитически ориентированной психотерапии, автор тренингов для подростков «Преодоление».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1. Забудьте о воспитании, подумайте о себе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proofErr w:type="gram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Большинство родителей, которые обращаются к психотерапевтам, делают одну и ту же ошибку: считают, что подросток — «поломанный» ребенок, которого нужно «подправить», и он будет, как раньше, милым и послушным.</w:t>
      </w:r>
      <w:proofErr w:type="gramEnd"/>
    </w:p>
    <w:p w:rsidR="00D55F54" w:rsidRPr="009411F0" w:rsidRDefault="00D55F54" w:rsidP="00D55F54">
      <w:pPr>
        <w:shd w:val="clear" w:color="auto" w:fill="FFFFFF"/>
        <w:spacing w:after="210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Поймите, воспитывать человека в этом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возрасте уже поздно. Повлиять - да, воспитать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нет. Важнее ужиться и договориться о будущем, поэтому попробуйте ответить на простой вопрос: «А что нужно вам самим? Какой жизни рядом с подростком вы хотите?»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Формально 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от, кому не исполнилось 18 лет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еще не взрослый. Однако человек ведет себя как капризный и безответственный ребенок, пока его считают ребенком.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Стройте отношения с подростком так же, как с любым родственником или соседом. Например, формулировка «Не </w:t>
      </w:r>
      <w:proofErr w:type="gram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хами</w:t>
      </w:r>
      <w:proofErr w:type="gram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! Ты же был вежливым мальчиком. Не х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очу, чтобы ты вырос </w:t>
      </w:r>
      <w:proofErr w:type="gramStart"/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грубияном</w:t>
      </w:r>
      <w:proofErr w:type="gramEnd"/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»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неправильная. Так говорят с ребенком. А к взрослому следует обращаться: «Не груби! Я не потерплю, чтобы со мной так разговаривали».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2. Не говорите постоянно о том, что чувствуете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010F97">
        <w:rPr>
          <w:rFonts w:ascii="stk" w:eastAsia="Times New Roman" w:hAnsi="stk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50E8CFFC" wp14:editId="0E7FC8D2">
            <wp:simplePos x="0" y="0"/>
            <wp:positionH relativeFrom="column">
              <wp:posOffset>3529965</wp:posOffset>
            </wp:positionH>
            <wp:positionV relativeFrom="paragraph">
              <wp:posOffset>68580</wp:posOffset>
            </wp:positionV>
            <wp:extent cx="2466975" cy="1866900"/>
            <wp:effectExtent l="0" t="0" r="9525" b="0"/>
            <wp:wrapTight wrapText="bothSides">
              <wp:wrapPolygon edited="0">
                <wp:start x="0" y="0"/>
                <wp:lineTo x="0" y="21380"/>
                <wp:lineTo x="21517" y="21380"/>
                <wp:lineTo x="21517" y="0"/>
                <wp:lineTo x="0" y="0"/>
              </wp:wrapPolygon>
            </wp:wrapTight>
            <wp:docPr id="8" name="Рисунок 8" descr="D:\Users\User\Desktop\Диск D\БЕЙСОВА В.Е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Users\User\Desktop\Диск D\БЕЙСОВА В.Е\image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рассчитывайте на модную технику «</w:t>
      </w:r>
      <w:proofErr w:type="gram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Я-высказывание</w:t>
      </w:r>
      <w:proofErr w:type="gram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», когда вы говорите о том, что чувствуете в ответ на чьи-то поступки. Это прекрасно работает для детей и взрослых. Но не для подростков, у которых достаточно собственных переживаний. Они просто не услышат.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Если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находится на стадии обесценивания взрослых, вы рискуете получить следующее: «Мне плевать, что ты там чувствуешь». Подождите лет 10, тогда сможете рассказать сыну или дочери все, что вытерпели. Желательно, с юмором.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А пока не стоит говорить: «Ты не пришел в полночь домой, а я места себе не находила». Лучше: «Ты приходишь поздно и не даешь мне спать. Меня это не устраивает».</w:t>
      </w:r>
    </w:p>
    <w:p w:rsidR="00784242" w:rsidRDefault="00784242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lastRenderedPageBreak/>
        <w:t>3. Не драматизируйте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Родители подростков нередко сами похожи на подрос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тков: слишком взволнованы и все 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воспринимают в черно-белом цвете. Эмоциональность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тинейджеров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заразительна.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 старшеклассницы мысл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и: «У меня слишком длинный нос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я уродина». </w:t>
      </w:r>
      <w:proofErr w:type="gram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А у ее</w:t>
      </w:r>
      <w:proofErr w:type="gram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мамы: «Дочь считает себя уродиной, значит, попробует наркотики или пойдет на суицид».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Истерики, конфликты, 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смелые надежды и разочарования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реалии подростковой жизни. Их пережив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али все. А глобальные проблемы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скорее исключение из правил. Поэтому не драматизируйте. Если эмоции переполняют, подключайте ум и успокаивайтесь так, как умеете: от дыхательных техник до капель валерианы.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4. Не выясняйте, кто главный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Любящие родители могут настаивать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 том, что 16-летний человек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еще ребенок. Но подсознание не обманешь. Оно подсказывает, что на вашей территории появился еще один взрослый. И если не член команды, то конкурент. Поэтому развернется настоящая битва за власть и ресурсы. А вам будет казаться, что вы воспитываете ребенка.</w:t>
      </w:r>
    </w:p>
    <w:p w:rsidR="00D55F54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 ход пойдут уязвляющие выражения: «Это мой дом, и ты будешь жить, как я сказал», «Здесь нет ничего твоего, все куплено на мои деньги» и «Права голоса не имеешь, пока не начал зарабатывать». Однако подумайте, нужно ли вам такое «оружие» в этой борьбе?</w:t>
      </w:r>
    </w:p>
    <w:p w:rsidR="00D55F54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Default="00AC7623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Отказ от конкуренции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это не отказ от руководства. Родители находятся наверху семейной иерархии, поскольку берут на себя ответственность. И поэтому устанавливают правила. Но если вы постоянно доказываете это на словах (особенно запрещенными приемами) значит что-то пошло не так: верховенствует ребенок, или вы живете без правил.</w:t>
      </w:r>
    </w:p>
    <w:p w:rsidR="00784242" w:rsidRPr="00784242" w:rsidRDefault="00784242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5. Направьте женскую конкуренцию в правильное русло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 матери и дочери часто примешивается еще и женская конкуренция за звание «кто на свете всех милее». Дочь выигрывает в силу возраста, и редко кто из взрослых признается даже себе, что завидует молодости. Поэтому женщины вытесняют эти чувства мыслями вроде «она ужасно выглядит».</w:t>
      </w:r>
    </w:p>
    <w:p w:rsidR="00D55F54" w:rsidRPr="009411F0" w:rsidRDefault="00AC7623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вы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мама, и вас раздражает имидж девушки-подростка, хорошо подумайте: если бы встретили такую особу на улице, улыбнулись 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бы или нахмурились? А в юности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как бы отнеслись к такой однокласснице?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Осознанная конкуренция может принести пользу. Она позволит матери отстраненно оценить дочь как женщину. Мудрая мама поможет превратить минусы в плюсы. А плюсы научит подавать с достоинством. К тому же попытки девушки-подростка выглядеть «круче» матери примет с любовью и уважением.</w:t>
      </w:r>
    </w:p>
    <w:p w:rsidR="00D55F54" w:rsidRPr="00784242" w:rsidRDefault="00D55F54" w:rsidP="00784242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Опасно совсем избегать разговоров о внешности. Если обмен женской информацией у дочери с мамой не налажен, девушка больше рискует заболеть анорексией или довести себя до нервных срывов, ориентируясь на сверстников.</w:t>
      </w:r>
    </w:p>
    <w:p w:rsidR="00D55F54" w:rsidRPr="004B78E7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4B78E7">
        <w:rPr>
          <w:rFonts w:ascii="stk" w:eastAsia="Times New Roman" w:hAnsi="stk" w:cs="Arial"/>
          <w:b/>
          <w:sz w:val="24"/>
          <w:szCs w:val="24"/>
          <w:lang w:eastAsia="ru-RU"/>
        </w:rPr>
        <w:t>6. Говорить о сексе и алкоголе?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Сексуальное просвещение и беседы об алкоголе и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наркотиках нужны </w:t>
      </w:r>
      <w:proofErr w:type="gramStart"/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м</w:t>
      </w:r>
      <w:proofErr w:type="gramEnd"/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м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аксимум в младшем подростковом возрасте.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йджеру</w:t>
      </w:r>
      <w:proofErr w:type="spellEnd"/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вообще не до разговоров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его терзают эмоции и гормональные бури. Представьте, что у вас подскочило давление или вы выпили лишнего. В таком состоянии вы будете не думать, а действовать в соответствии с вашими ценностями и решениями, которые принимали ранее. Так и подросток проявит то отношение к сексу и различным химическим веществам, которое у него сложилось ранее.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Не успели? Тогда говорите поступками, а не словами. Например, дома должен действовать запрет на курение для всех членов семьи. А если употреблять алкоголь у вас принято только по праздникам, то введите санкции за нарушение этого правила.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Однако вы должны быть готовы к разговорам о новом опыте подростка. Если он делится с вами сомнениями и неудачами, это признак доверия.</w:t>
      </w:r>
    </w:p>
    <w:p w:rsidR="00D55F54" w:rsidRPr="004B78E7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4B78E7">
        <w:rPr>
          <w:rFonts w:ascii="stk" w:eastAsia="Times New Roman" w:hAnsi="stk" w:cs="Arial"/>
          <w:b/>
          <w:sz w:val="24"/>
          <w:szCs w:val="24"/>
          <w:lang w:eastAsia="ru-RU"/>
        </w:rPr>
        <w:t>7. Будьте экскурсоводом по жизни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Угрозы и диктат не действуют на подростков. Они пытаются сделат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ь все наоборот. Худшее решение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обидеться, отстраниться и позволить бесконтрольно набивать шишки. Или, наоборот, потакать и пытаться заслужить дружбу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тинейджера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Представьте, что вы экскурсовод, который рассказывает, что где находится и куда приводит. Предупреждайте о последствиях, а не ворчите. Делитесь своим опытом. Показывайте больше ситуаций и примеров. Не поучайте, а объясняйте свою точку зрения. С вашей стороны не должно быть запрещенных тем. Подросток должен знать, что с вами можно говорить обо всем: эвтаназии, абортах или судьбе вымирающих племен Амазонки.</w:t>
      </w:r>
    </w:p>
    <w:p w:rsidR="00D55F54" w:rsidRDefault="00D55F54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вас что-то беспокоит в жизни подростка, а он отказывается об этом говорить, не приставайте с вопросами, а расскажите историю. Но без теоретизирования и нотаций. Например, вместо вопроса «Как много пива ты выпиваешь?» расскажите о вашем однокурснике, который опозорился на свидании из-за похмелья. Рассказывайте, пока не услышите: «Да понял я уже намеки! Нет у меня проблем с алкоголем, успокойся».</w:t>
      </w:r>
    </w:p>
    <w:p w:rsidR="00784242" w:rsidRPr="00784242" w:rsidRDefault="00784242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8. Права добавляются к ответственности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п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одросток хочет расширения прав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это супер. Но вместе с ними увеличивается и зона ответственности. То есть если «ребеночек» требует купить «игрушку» (гаджет или что-то другое) стоимостью в вашу месячную зарплату, он обязан принять участие в ведении семейного бюджета и проникнуться затратами.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Если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зарабатывает, он может вкладывать свой труд. За определенные работы наградой являет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ся сам результат, а наказанием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его отсутствие. Например, если сын или дочь постоянно забывают купить продукты, вы можете «забыть» приготовить </w:t>
      </w:r>
      <w:r w:rsidRPr="00AC7623">
        <w:rPr>
          <w:rFonts w:ascii="stk" w:eastAsia="Times New Roman" w:hAnsi="stk" w:cs="Arial"/>
          <w:sz w:val="24"/>
          <w:szCs w:val="24"/>
          <w:lang w:eastAsia="ru-RU"/>
        </w:rPr>
        <w:t>еду</w:t>
      </w:r>
      <w:r w:rsidRPr="004B78E7">
        <w:rPr>
          <w:rFonts w:ascii="stk" w:eastAsia="Times New Roman" w:hAnsi="stk" w:cs="Arial"/>
          <w:color w:val="C00000"/>
          <w:sz w:val="24"/>
          <w:szCs w:val="24"/>
          <w:lang w:eastAsia="ru-RU"/>
        </w:rPr>
        <w:t>.</w:t>
      </w:r>
    </w:p>
    <w:p w:rsidR="00D55F54" w:rsidRPr="00784242" w:rsidRDefault="00D55F54" w:rsidP="00784242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Работа ни в коем случае не должна превратиться в «рабские повинности». Подросток имеет право отказаться или принять на себя двойную нагрузку. Но и семья, соответственно, тратит минимум или максимум средств на то, что хочет подросток. И все это без лишних слов, упреков и уговоров.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>
        <w:rPr>
          <w:rFonts w:ascii="stk" w:eastAsia="Times New Roman" w:hAnsi="stk" w:cs="Arial"/>
          <w:b/>
          <w:sz w:val="24"/>
          <w:szCs w:val="24"/>
          <w:lang w:eastAsia="ru-RU"/>
        </w:rPr>
        <w:t>9</w:t>
      </w: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. Позвольте себя критиковать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Не стремитесь быть идеальными </w:t>
      </w:r>
      <w:proofErr w:type="gram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родителями</w:t>
      </w:r>
      <w:proofErr w:type="gram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: каким бы счастливым ни было детство, каждый клиент психоаналитика вспомнит немало промахов папы и мамы. Поэтому дайте ребенку покритиковать себя вдоволь, иначе он не сможет отделиться от родительских установок и начать самостоятельно мыслить.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Однако отличайте критику от </w:t>
      </w:r>
      <w:proofErr w:type="gram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хамства</w:t>
      </w:r>
      <w:proofErr w:type="gram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. Пусть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говорит, что хочет, но не грубит родителям. Требуйте вежливости, не бойтесь этим ожесточить. Подросток научится критиковать в приемлемой форме, это поможет во взрослой жизни.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 этот период выя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снится, что все, что вы делали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так, как надо, и даже во вред. А сами вы безнадежно о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тстали от жизни. Самое главное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впадайте в чувство вины. Правду о себе как об отце или матери вы узнаете лет через 10-20. А пока требуйте конструктивных предложений, к обвинениям не прислушивайтесь.</w:t>
      </w:r>
    </w:p>
    <w:p w:rsidR="00D55F54" w:rsidRDefault="0057598E" w:rsidP="00D55F54">
      <w:pPr>
        <w:jc w:val="both"/>
      </w:pPr>
      <w:r>
        <w:t xml:space="preserve">Использованы материалы: </w:t>
      </w:r>
      <w:r w:rsidR="00D55F54" w:rsidRPr="006A7BBA">
        <w:t>https://osvitoria.media/ru/opinions/kak-vyzhyt-ryadom-s-podrostkom-10-sovetov-psyhologa-rodytelyam/</w:t>
      </w:r>
    </w:p>
    <w:p w:rsidR="00274CBD" w:rsidRDefault="00274CBD">
      <w:pPr>
        <w:spacing w:after="0" w:line="360" w:lineRule="auto"/>
        <w:ind w:firstLine="709"/>
        <w:rPr>
          <w:rFonts w:ascii="Times New Roman" w:eastAsia="PalatinoLinotype-Italic" w:hAnsi="Times New Roman"/>
          <w:b/>
          <w:iCs/>
          <w:sz w:val="28"/>
          <w:szCs w:val="28"/>
        </w:rPr>
      </w:pPr>
      <w:bookmarkStart w:id="0" w:name="_GoBack"/>
      <w:bookmarkEnd w:id="0"/>
    </w:p>
    <w:sectPr w:rsidR="00274CBD" w:rsidSect="009D0C41">
      <w:pgSz w:w="11906" w:h="16838"/>
      <w:pgMar w:top="284" w:right="567" w:bottom="284" w:left="85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ACC" w:rsidRDefault="009B3ACC">
      <w:pPr>
        <w:spacing w:after="0" w:line="240" w:lineRule="auto"/>
      </w:pPr>
      <w:r>
        <w:separator/>
      </w:r>
    </w:p>
  </w:endnote>
  <w:endnote w:type="continuationSeparator" w:id="0">
    <w:p w:rsidR="009B3ACC" w:rsidRDefault="009B3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PT Sans">
    <w:altName w:val="Times New Roman"/>
    <w:charset w:val="CC"/>
    <w:family w:val="swiss"/>
    <w:pitch w:val="variable"/>
    <w:sig w:usb0="A00002EF" w:usb1="5000204B" w:usb2="00000020" w:usb3="00000000" w:csb0="00000097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otham Pro">
    <w:altName w:val="Times New Roman"/>
    <w:panose1 w:val="00000000000000000000"/>
    <w:charset w:val="00"/>
    <w:family w:val="roman"/>
    <w:notTrueType/>
    <w:pitch w:val="default"/>
  </w:font>
  <w:font w:name="stk">
    <w:altName w:val="Times New Roman"/>
    <w:panose1 w:val="00000000000000000000"/>
    <w:charset w:val="00"/>
    <w:family w:val="roman"/>
    <w:notTrueType/>
    <w:pitch w:val="default"/>
  </w:font>
  <w:font w:name="PalatinoLinotype-Italic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ACC" w:rsidRDefault="009B3ACC">
      <w:pPr>
        <w:rPr>
          <w:sz w:val="12"/>
        </w:rPr>
      </w:pPr>
      <w:r>
        <w:separator/>
      </w:r>
    </w:p>
  </w:footnote>
  <w:footnote w:type="continuationSeparator" w:id="0">
    <w:p w:rsidR="009B3ACC" w:rsidRDefault="009B3ACC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357F6"/>
    <w:multiLevelType w:val="multilevel"/>
    <w:tmpl w:val="63D0774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13567155"/>
    <w:multiLevelType w:val="multilevel"/>
    <w:tmpl w:val="4E347CD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2">
    <w:nsid w:val="16E50ECB"/>
    <w:multiLevelType w:val="multilevel"/>
    <w:tmpl w:val="812A8D82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3">
    <w:nsid w:val="1E456FAF"/>
    <w:multiLevelType w:val="hybridMultilevel"/>
    <w:tmpl w:val="C31CC1D2"/>
    <w:lvl w:ilvl="0" w:tplc="74B822B6">
      <w:start w:val="1"/>
      <w:numFmt w:val="bullet"/>
      <w:lvlText w:val="•"/>
      <w:lvlJc w:val="left"/>
      <w:pPr>
        <w:ind w:left="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086082">
      <w:start w:val="1"/>
      <w:numFmt w:val="bullet"/>
      <w:lvlText w:val="o"/>
      <w:lvlJc w:val="left"/>
      <w:pPr>
        <w:ind w:left="10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F0EF42C">
      <w:start w:val="1"/>
      <w:numFmt w:val="bullet"/>
      <w:lvlText w:val="▪"/>
      <w:lvlJc w:val="left"/>
      <w:pPr>
        <w:ind w:left="18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F6F692">
      <w:start w:val="1"/>
      <w:numFmt w:val="bullet"/>
      <w:lvlText w:val="•"/>
      <w:lvlJc w:val="left"/>
      <w:pPr>
        <w:ind w:left="25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CAC6F90">
      <w:start w:val="1"/>
      <w:numFmt w:val="bullet"/>
      <w:lvlText w:val="o"/>
      <w:lvlJc w:val="left"/>
      <w:pPr>
        <w:ind w:left="324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876A6B0">
      <w:start w:val="1"/>
      <w:numFmt w:val="bullet"/>
      <w:lvlText w:val="▪"/>
      <w:lvlJc w:val="left"/>
      <w:pPr>
        <w:ind w:left="396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15A4360">
      <w:start w:val="1"/>
      <w:numFmt w:val="bullet"/>
      <w:lvlText w:val="•"/>
      <w:lvlJc w:val="left"/>
      <w:pPr>
        <w:ind w:left="46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7C85EAE">
      <w:start w:val="1"/>
      <w:numFmt w:val="bullet"/>
      <w:lvlText w:val="o"/>
      <w:lvlJc w:val="left"/>
      <w:pPr>
        <w:ind w:left="54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CA24312">
      <w:start w:val="1"/>
      <w:numFmt w:val="bullet"/>
      <w:lvlText w:val="▪"/>
      <w:lvlJc w:val="left"/>
      <w:pPr>
        <w:ind w:left="61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EB82261"/>
    <w:multiLevelType w:val="hybridMultilevel"/>
    <w:tmpl w:val="13AC11D2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EBF416F"/>
    <w:multiLevelType w:val="multilevel"/>
    <w:tmpl w:val="040224AA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6">
    <w:nsid w:val="30D5204F"/>
    <w:multiLevelType w:val="multilevel"/>
    <w:tmpl w:val="5E46016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14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74" w:firstLine="0"/>
      </w:pPr>
      <w:rPr>
        <w:rFonts w:ascii="Times New Roman" w:hAnsi="Times New Roman" w:cs="Times New Roman" w:hint="default"/>
      </w:rPr>
    </w:lvl>
  </w:abstractNum>
  <w:abstractNum w:abstractNumId="7">
    <w:nsid w:val="40A66428"/>
    <w:multiLevelType w:val="multilevel"/>
    <w:tmpl w:val="2482D40A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97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27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</w:abstractNum>
  <w:abstractNum w:abstractNumId="8">
    <w:nsid w:val="47C807F7"/>
    <w:multiLevelType w:val="hybridMultilevel"/>
    <w:tmpl w:val="8294CB54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9991331"/>
    <w:multiLevelType w:val="multilevel"/>
    <w:tmpl w:val="E806D61C"/>
    <w:lvl w:ilvl="0">
      <w:start w:val="1"/>
      <w:numFmt w:val="decimal"/>
      <w:lvlText w:val="%1."/>
      <w:lvlJc w:val="left"/>
      <w:pPr>
        <w:tabs>
          <w:tab w:val="num" w:pos="0"/>
        </w:tabs>
        <w:ind w:left="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0">
    <w:nsid w:val="5D221C3E"/>
    <w:multiLevelType w:val="multilevel"/>
    <w:tmpl w:val="4D4CE5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6AE94C84"/>
    <w:multiLevelType w:val="multilevel"/>
    <w:tmpl w:val="57A0E8DC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566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646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66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86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806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26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46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66" w:firstLine="0"/>
      </w:pPr>
      <w:rPr>
        <w:rFonts w:ascii="Times New Roman" w:hAnsi="Times New Roman" w:cs="Times New Roman" w:hint="default"/>
      </w:rPr>
    </w:lvl>
  </w:abstractNum>
  <w:abstractNum w:abstractNumId="12">
    <w:nsid w:val="744A1EC3"/>
    <w:multiLevelType w:val="hybridMultilevel"/>
    <w:tmpl w:val="9F283F08"/>
    <w:lvl w:ilvl="0" w:tplc="74B822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69D3419"/>
    <w:multiLevelType w:val="multilevel"/>
    <w:tmpl w:val="DEF4E0FE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7"/>
      <w:numFmt w:val="decimal"/>
      <w:lvlText w:val="%2."/>
      <w:lvlJc w:val="left"/>
      <w:pPr>
        <w:tabs>
          <w:tab w:val="num" w:pos="0"/>
        </w:tabs>
        <w:ind w:left="1068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4">
    <w:nsid w:val="7FC50833"/>
    <w:multiLevelType w:val="multilevel"/>
    <w:tmpl w:val="6B5E4C24"/>
    <w:lvl w:ilvl="0">
      <w:start w:val="1"/>
      <w:numFmt w:val="decimal"/>
      <w:lvlText w:val="%1."/>
      <w:lvlJc w:val="left"/>
      <w:pPr>
        <w:tabs>
          <w:tab w:val="num" w:pos="0"/>
        </w:tabs>
        <w:ind w:left="5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0"/>
  </w:num>
  <w:num w:numId="12">
    <w:abstractNumId w:val="12"/>
  </w:num>
  <w:num w:numId="13">
    <w:abstractNumId w:val="3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D8A"/>
    <w:rsid w:val="00274CBD"/>
    <w:rsid w:val="0051617D"/>
    <w:rsid w:val="0057598E"/>
    <w:rsid w:val="00583C97"/>
    <w:rsid w:val="006E3E5A"/>
    <w:rsid w:val="00784242"/>
    <w:rsid w:val="00785A55"/>
    <w:rsid w:val="00962D58"/>
    <w:rsid w:val="0099737D"/>
    <w:rsid w:val="009B3ACC"/>
    <w:rsid w:val="009D0C41"/>
    <w:rsid w:val="00A666BD"/>
    <w:rsid w:val="00AC7623"/>
    <w:rsid w:val="00B34014"/>
    <w:rsid w:val="00CA4D8A"/>
    <w:rsid w:val="00CF2A7B"/>
    <w:rsid w:val="00D55F54"/>
    <w:rsid w:val="00EC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686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750B4C"/>
    <w:pPr>
      <w:keepNext/>
      <w:keepLines/>
      <w:suppressAutoHyphens w:val="0"/>
      <w:spacing w:after="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3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20">
    <w:name w:val="Заголовок 2 Знак"/>
    <w:basedOn w:val="a0"/>
    <w:link w:val="2"/>
    <w:uiPriority w:val="9"/>
    <w:qFormat/>
    <w:rsid w:val="00750B4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footnotedescriptionChar">
    <w:name w:val="footnote description Char"/>
    <w:qFormat/>
    <w:rsid w:val="00750B4C"/>
    <w:rPr>
      <w:rFonts w:ascii="Times New Roman" w:eastAsia="Times New Roman" w:hAnsi="Times New Roman" w:cs="Times New Roman"/>
      <w:color w:val="000000"/>
      <w:sz w:val="14"/>
      <w:lang w:eastAsia="ru-RU"/>
    </w:rPr>
  </w:style>
  <w:style w:type="character" w:customStyle="1" w:styleId="footnotemark">
    <w:name w:val="footnote mark"/>
    <w:qFormat/>
    <w:rsid w:val="00750B4C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sid w:val="00686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68633E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Символ сноски"/>
    <w:qFormat/>
  </w:style>
  <w:style w:type="character" w:customStyle="1" w:styleId="a5">
    <w:name w:val="Привязка сноски"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a7">
    <w:name w:val="Символ концевой сноск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footnotedescription">
    <w:name w:val="footnote description"/>
    <w:next w:val="a"/>
    <w:qFormat/>
    <w:rsid w:val="00750B4C"/>
    <w:pPr>
      <w:suppressAutoHyphens w:val="0"/>
      <w:spacing w:after="5" w:line="259" w:lineRule="auto"/>
    </w:pPr>
    <w:rPr>
      <w:rFonts w:ascii="Times New Roman" w:eastAsia="Times New Roman" w:hAnsi="Times New Roman" w:cs="Times New Roman"/>
      <w:color w:val="000000"/>
      <w:sz w:val="14"/>
      <w:lang w:eastAsia="ru-RU"/>
    </w:rPr>
  </w:style>
  <w:style w:type="paragraph" w:styleId="af">
    <w:name w:val="Normal (Web)"/>
    <w:basedOn w:val="a"/>
    <w:uiPriority w:val="99"/>
    <w:unhideWhenUsed/>
    <w:qFormat/>
    <w:rsid w:val="00750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qFormat/>
    <w:rsid w:val="00750B4C"/>
    <w:pPr>
      <w:spacing w:before="102" w:after="339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article-intro">
    <w:name w:val="article-intro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</w:style>
  <w:style w:type="paragraph" w:styleId="af1">
    <w:name w:val="Balloon Text"/>
    <w:basedOn w:val="a"/>
    <w:link w:val="af2"/>
    <w:uiPriority w:val="99"/>
    <w:semiHidden/>
    <w:unhideWhenUsed/>
    <w:rsid w:val="006E3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E3E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686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750B4C"/>
    <w:pPr>
      <w:keepNext/>
      <w:keepLines/>
      <w:suppressAutoHyphens w:val="0"/>
      <w:spacing w:after="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3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20">
    <w:name w:val="Заголовок 2 Знак"/>
    <w:basedOn w:val="a0"/>
    <w:link w:val="2"/>
    <w:uiPriority w:val="9"/>
    <w:qFormat/>
    <w:rsid w:val="00750B4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footnotedescriptionChar">
    <w:name w:val="footnote description Char"/>
    <w:qFormat/>
    <w:rsid w:val="00750B4C"/>
    <w:rPr>
      <w:rFonts w:ascii="Times New Roman" w:eastAsia="Times New Roman" w:hAnsi="Times New Roman" w:cs="Times New Roman"/>
      <w:color w:val="000000"/>
      <w:sz w:val="14"/>
      <w:lang w:eastAsia="ru-RU"/>
    </w:rPr>
  </w:style>
  <w:style w:type="character" w:customStyle="1" w:styleId="footnotemark">
    <w:name w:val="footnote mark"/>
    <w:qFormat/>
    <w:rsid w:val="00750B4C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sid w:val="00686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68633E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Символ сноски"/>
    <w:qFormat/>
  </w:style>
  <w:style w:type="character" w:customStyle="1" w:styleId="a5">
    <w:name w:val="Привязка сноски"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a7">
    <w:name w:val="Символ концевой сноск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footnotedescription">
    <w:name w:val="footnote description"/>
    <w:next w:val="a"/>
    <w:qFormat/>
    <w:rsid w:val="00750B4C"/>
    <w:pPr>
      <w:suppressAutoHyphens w:val="0"/>
      <w:spacing w:after="5" w:line="259" w:lineRule="auto"/>
    </w:pPr>
    <w:rPr>
      <w:rFonts w:ascii="Times New Roman" w:eastAsia="Times New Roman" w:hAnsi="Times New Roman" w:cs="Times New Roman"/>
      <w:color w:val="000000"/>
      <w:sz w:val="14"/>
      <w:lang w:eastAsia="ru-RU"/>
    </w:rPr>
  </w:style>
  <w:style w:type="paragraph" w:styleId="af">
    <w:name w:val="Normal (Web)"/>
    <w:basedOn w:val="a"/>
    <w:uiPriority w:val="99"/>
    <w:unhideWhenUsed/>
    <w:qFormat/>
    <w:rsid w:val="00750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qFormat/>
    <w:rsid w:val="00750B4C"/>
    <w:pPr>
      <w:spacing w:before="102" w:after="339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article-intro">
    <w:name w:val="article-intro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</w:style>
  <w:style w:type="paragraph" w:styleId="af1">
    <w:name w:val="Balloon Text"/>
    <w:basedOn w:val="a"/>
    <w:link w:val="af2"/>
    <w:uiPriority w:val="99"/>
    <w:semiHidden/>
    <w:unhideWhenUsed/>
    <w:rsid w:val="006E3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E3E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3216</Words>
  <Characters>18337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Брунцвик</cp:lastModifiedBy>
  <cp:revision>6</cp:revision>
  <dcterms:created xsi:type="dcterms:W3CDTF">2022-12-30T04:56:00Z</dcterms:created>
  <dcterms:modified xsi:type="dcterms:W3CDTF">2023-01-16T18:24:00Z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