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5" w:rsidRPr="00577E21" w:rsidRDefault="00015344" w:rsidP="00015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E21">
        <w:rPr>
          <w:rFonts w:ascii="Times New Roman" w:hAnsi="Times New Roman" w:cs="Times New Roman"/>
          <w:b/>
          <w:sz w:val="28"/>
          <w:szCs w:val="28"/>
        </w:rPr>
        <w:t>Состав команды.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15344" w:rsidTr="002B0CD1">
        <w:tc>
          <w:tcPr>
            <w:tcW w:w="4928" w:type="dxa"/>
          </w:tcPr>
          <w:p w:rsidR="00015344" w:rsidRP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344"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</w:tc>
        <w:tc>
          <w:tcPr>
            <w:tcW w:w="4929" w:type="dxa"/>
          </w:tcPr>
          <w:p w:rsidR="00015344" w:rsidRP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34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29" w:type="dxa"/>
          </w:tcPr>
          <w:p w:rsidR="00015344" w:rsidRP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344">
              <w:rPr>
                <w:rFonts w:ascii="Times New Roman" w:hAnsi="Times New Roman" w:cs="Times New Roman"/>
                <w:sz w:val="28"/>
                <w:szCs w:val="28"/>
              </w:rPr>
              <w:t>роль в группе</w:t>
            </w:r>
          </w:p>
        </w:tc>
      </w:tr>
      <w:tr w:rsidR="00015344" w:rsidTr="002B0CD1">
        <w:tc>
          <w:tcPr>
            <w:tcW w:w="4928" w:type="dxa"/>
          </w:tcPr>
          <w:p w:rsidR="00015344" w:rsidRDefault="00015344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1D5239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Шарова Галина Анатольевна</w:t>
            </w:r>
          </w:p>
          <w:p w:rsidR="00015344" w:rsidRPr="00015344" w:rsidRDefault="00015344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15344" w:rsidRDefault="001D5239" w:rsidP="002B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</w:t>
            </w:r>
          </w:p>
          <w:p w:rsidR="001D5239" w:rsidRPr="00015344" w:rsidRDefault="001D5239" w:rsidP="002B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29" w:type="dxa"/>
          </w:tcPr>
          <w:p w:rsidR="00015344" w:rsidRPr="00015344" w:rsidRDefault="001D5239" w:rsidP="002B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модератор, секретарь</w:t>
            </w:r>
          </w:p>
        </w:tc>
      </w:tr>
      <w:tr w:rsidR="00015344" w:rsidTr="002B0CD1">
        <w:tc>
          <w:tcPr>
            <w:tcW w:w="4928" w:type="dxa"/>
          </w:tcPr>
          <w:p w:rsidR="00015344" w:rsidRDefault="00015344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1D5239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  <w:p w:rsidR="00015344" w:rsidRPr="00015344" w:rsidRDefault="00015344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15344" w:rsidRPr="00015344" w:rsidRDefault="001D5239" w:rsidP="002B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29" w:type="dxa"/>
          </w:tcPr>
          <w:p w:rsidR="001D5239" w:rsidRDefault="001D5239" w:rsidP="002B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времени, наблюдатель</w:t>
            </w:r>
          </w:p>
          <w:p w:rsidR="00015344" w:rsidRPr="00015344" w:rsidRDefault="001D5239" w:rsidP="002B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 группы А) </w:t>
            </w:r>
          </w:p>
        </w:tc>
      </w:tr>
      <w:tr w:rsidR="00015344" w:rsidTr="002B0CD1">
        <w:tc>
          <w:tcPr>
            <w:tcW w:w="4928" w:type="dxa"/>
          </w:tcPr>
          <w:p w:rsidR="00015344" w:rsidRDefault="001D5239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Маховикова Марина Владимировна</w:t>
            </w:r>
          </w:p>
          <w:p w:rsidR="00015344" w:rsidRDefault="00015344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Pr="00015344" w:rsidRDefault="00015344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15344" w:rsidRPr="00015344" w:rsidRDefault="001D5239" w:rsidP="002B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29" w:type="dxa"/>
          </w:tcPr>
          <w:p w:rsidR="001D5239" w:rsidRDefault="001D5239" w:rsidP="001D52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</w:t>
            </w:r>
          </w:p>
          <w:p w:rsidR="00015344" w:rsidRPr="00015344" w:rsidRDefault="001D5239" w:rsidP="001D52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 группы В)</w:t>
            </w:r>
          </w:p>
        </w:tc>
      </w:tr>
      <w:tr w:rsidR="00015344" w:rsidTr="00434C82">
        <w:trPr>
          <w:trHeight w:val="77"/>
        </w:trPr>
        <w:tc>
          <w:tcPr>
            <w:tcW w:w="4928" w:type="dxa"/>
          </w:tcPr>
          <w:p w:rsidR="00015344" w:rsidRDefault="001D5239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Потапенко Екатерина Юрьевна</w:t>
            </w:r>
          </w:p>
          <w:p w:rsidR="00015344" w:rsidRDefault="00015344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Pr="00015344" w:rsidRDefault="00015344" w:rsidP="001D5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15344" w:rsidRPr="00015344" w:rsidRDefault="001D5239" w:rsidP="002B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4929" w:type="dxa"/>
          </w:tcPr>
          <w:p w:rsidR="001D5239" w:rsidRDefault="001D5239" w:rsidP="001D52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</w:t>
            </w:r>
          </w:p>
          <w:p w:rsidR="00015344" w:rsidRPr="00015344" w:rsidRDefault="001D5239" w:rsidP="001D52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 группы С)</w:t>
            </w:r>
          </w:p>
        </w:tc>
      </w:tr>
    </w:tbl>
    <w:p w:rsidR="00015344" w:rsidRDefault="00015344" w:rsidP="00015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344" w:rsidRDefault="00015344" w:rsidP="00015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C82" w:rsidRDefault="00434C82" w:rsidP="0043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</w:t>
      </w:r>
      <w:r w:rsidR="008D0CA2">
        <w:rPr>
          <w:rFonts w:ascii="Times New Roman" w:hAnsi="Times New Roman" w:cs="Times New Roman"/>
          <w:sz w:val="28"/>
          <w:szCs w:val="28"/>
        </w:rPr>
        <w:t>емый класс</w:t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</w:r>
      <w:r w:rsidR="008D0CA2">
        <w:rPr>
          <w:rFonts w:ascii="Times New Roman" w:hAnsi="Times New Roman" w:cs="Times New Roman"/>
          <w:sz w:val="28"/>
          <w:szCs w:val="28"/>
        </w:rPr>
        <w:softHyphen/>
        <w:t>_____________</w:t>
      </w:r>
      <w:r w:rsidR="001D5239">
        <w:rPr>
          <w:rFonts w:ascii="Times New Roman" w:hAnsi="Times New Roman" w:cs="Times New Roman"/>
          <w:sz w:val="28"/>
          <w:szCs w:val="28"/>
          <w:u w:val="single"/>
        </w:rPr>
        <w:t>7 класс</w:t>
      </w:r>
      <w:r w:rsidR="008D0CA2">
        <w:rPr>
          <w:rFonts w:ascii="Times New Roman" w:hAnsi="Times New Roman" w:cs="Times New Roman"/>
          <w:sz w:val="28"/>
          <w:szCs w:val="28"/>
        </w:rPr>
        <w:t>__________________</w:t>
      </w:r>
    </w:p>
    <w:p w:rsidR="00434C82" w:rsidRDefault="00434C82" w:rsidP="002B0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239" w:rsidRDefault="00434C82" w:rsidP="0043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требующие решения в классе</w:t>
      </w:r>
      <w:r w:rsidR="001D5239">
        <w:rPr>
          <w:rFonts w:ascii="Times New Roman" w:hAnsi="Times New Roman" w:cs="Times New Roman"/>
          <w:sz w:val="28"/>
          <w:szCs w:val="28"/>
        </w:rPr>
        <w:t xml:space="preserve">: умение слушать других, принимать мнения других, адекватно себя оценивать,    </w:t>
      </w:r>
    </w:p>
    <w:p w:rsidR="00434C82" w:rsidRDefault="001D5239" w:rsidP="0043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пассивность на уроках, нет вовлечения в учебный процесс.</w:t>
      </w:r>
    </w:p>
    <w:p w:rsidR="00434C82" w:rsidRDefault="00434C82" w:rsidP="0043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 использовать технологию</w:t>
      </w:r>
      <w:r w:rsidR="001D5239">
        <w:rPr>
          <w:rFonts w:ascii="Times New Roman" w:hAnsi="Times New Roman" w:cs="Times New Roman"/>
          <w:sz w:val="28"/>
          <w:szCs w:val="28"/>
        </w:rPr>
        <w:t xml:space="preserve">: проблемное обучение для активации работы учащихся, </w:t>
      </w:r>
      <w:proofErr w:type="spellStart"/>
      <w:r w:rsidR="001D5239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="001D5239">
        <w:rPr>
          <w:rFonts w:ascii="Times New Roman" w:hAnsi="Times New Roman" w:cs="Times New Roman"/>
          <w:sz w:val="28"/>
          <w:szCs w:val="28"/>
        </w:rPr>
        <w:t xml:space="preserve"> обучение. </w:t>
      </w:r>
    </w:p>
    <w:p w:rsidR="00434C82" w:rsidRDefault="00434C82" w:rsidP="002B0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344" w:rsidRDefault="00015344" w:rsidP="008D0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Представители фокусных групп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015344" w:rsidTr="00015344">
        <w:tc>
          <w:tcPr>
            <w:tcW w:w="3696" w:type="dxa"/>
          </w:tcPr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697" w:type="dxa"/>
          </w:tcPr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697" w:type="dxa"/>
          </w:tcPr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015344" w:rsidTr="00015344">
        <w:trPr>
          <w:trHeight w:val="486"/>
        </w:trPr>
        <w:tc>
          <w:tcPr>
            <w:tcW w:w="3696" w:type="dxa"/>
            <w:tcBorders>
              <w:bottom w:val="single" w:sz="4" w:space="0" w:color="auto"/>
            </w:tcBorders>
          </w:tcPr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фокусного ученика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015344" w:rsidRDefault="001D5239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Дробок Д.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15344" w:rsidRDefault="001D5239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А.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15344" w:rsidRDefault="009D72D3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Мурадов М.</w:t>
            </w:r>
          </w:p>
        </w:tc>
      </w:tr>
      <w:tr w:rsidR="00015344" w:rsidTr="009D72D3">
        <w:trPr>
          <w:trHeight w:val="2117"/>
        </w:trPr>
        <w:tc>
          <w:tcPr>
            <w:tcW w:w="3696" w:type="dxa"/>
            <w:tcBorders>
              <w:top w:val="single" w:sz="4" w:space="0" w:color="auto"/>
            </w:tcBorders>
          </w:tcPr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ученика</w:t>
            </w:r>
          </w:p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21" w:rsidRDefault="00577E2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</w:tcPr>
          <w:p w:rsidR="00015344" w:rsidRDefault="009D72D3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Желает помочь каждому, но не хватает времени на выполнение своего задания.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015344" w:rsidRDefault="009D72D3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Неуверенность в себе, не собранность.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015344" w:rsidRDefault="009D72D3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контроля и самоконтроля, не вовлечен в учебный процесс, не выполняет домашнее задание. </w:t>
            </w:r>
            <w:proofErr w:type="gramEnd"/>
          </w:p>
        </w:tc>
      </w:tr>
      <w:tr w:rsidR="00015344" w:rsidTr="00015344">
        <w:tc>
          <w:tcPr>
            <w:tcW w:w="3696" w:type="dxa"/>
          </w:tcPr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015344" w:rsidRDefault="009D72D3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энергию и знания для получения лучшего результата.</w:t>
            </w:r>
          </w:p>
        </w:tc>
        <w:tc>
          <w:tcPr>
            <w:tcW w:w="3697" w:type="dxa"/>
          </w:tcPr>
          <w:p w:rsidR="00015344" w:rsidRDefault="009D72D3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более уверенной в применении теории на практике, улучшится средний балл.</w:t>
            </w:r>
          </w:p>
        </w:tc>
        <w:tc>
          <w:tcPr>
            <w:tcW w:w="3697" w:type="dxa"/>
          </w:tcPr>
          <w:p w:rsidR="00015344" w:rsidRDefault="009D72D3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выполнение домашнего задания, повысится интерес к учебе.</w:t>
            </w:r>
          </w:p>
        </w:tc>
      </w:tr>
    </w:tbl>
    <w:p w:rsidR="00015344" w:rsidRDefault="00015344" w:rsidP="00015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344" w:rsidRDefault="00015344" w:rsidP="00015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344" w:rsidRDefault="00015344" w:rsidP="002B0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исследования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781"/>
        <w:gridCol w:w="1621"/>
        <w:gridCol w:w="1559"/>
        <w:gridCol w:w="1701"/>
        <w:gridCol w:w="2170"/>
        <w:gridCol w:w="1701"/>
        <w:gridCol w:w="2345"/>
      </w:tblGrid>
      <w:tr w:rsidR="002B0CD1" w:rsidTr="002B0CD1">
        <w:trPr>
          <w:trHeight w:val="485"/>
        </w:trPr>
        <w:tc>
          <w:tcPr>
            <w:tcW w:w="2660" w:type="dxa"/>
            <w:vMerge w:val="restart"/>
          </w:tcPr>
          <w:p w:rsidR="00015344" w:rsidRPr="002B0CD1" w:rsidRDefault="00015344" w:rsidP="002B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  <w:p w:rsidR="00015344" w:rsidRPr="002B0CD1" w:rsidRDefault="00015344" w:rsidP="002B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Опишите ожидаемые результаты от учеников</w:t>
            </w:r>
            <w:r w:rsidR="002B0CD1" w:rsidRPr="002B0CD1">
              <w:rPr>
                <w:rFonts w:ascii="Times New Roman" w:hAnsi="Times New Roman" w:cs="Times New Roman"/>
                <w:sz w:val="24"/>
                <w:szCs w:val="24"/>
              </w:rPr>
              <w:t xml:space="preserve"> в исследуемом аспекте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15344" w:rsidRPr="002B0CD1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Кейс Ученик 1</w:t>
            </w:r>
          </w:p>
          <w:p w:rsidR="00015344" w:rsidRPr="002B0CD1" w:rsidRDefault="009D72D3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Дробок Д.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Кейс Ученик 2</w:t>
            </w:r>
          </w:p>
          <w:p w:rsidR="009D72D3" w:rsidRPr="002B0CD1" w:rsidRDefault="009D72D3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А.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015344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Кейс Ученик 3</w:t>
            </w:r>
          </w:p>
          <w:p w:rsidR="00454A7A" w:rsidRPr="002B0CD1" w:rsidRDefault="00454A7A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Мурадов М.</w:t>
            </w:r>
          </w:p>
        </w:tc>
        <w:tc>
          <w:tcPr>
            <w:tcW w:w="2345" w:type="dxa"/>
            <w:vMerge w:val="restart"/>
          </w:tcPr>
          <w:p w:rsidR="00015344" w:rsidRPr="002B0CD1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D1" w:rsidTr="002B0CD1">
        <w:trPr>
          <w:trHeight w:val="469"/>
        </w:trPr>
        <w:tc>
          <w:tcPr>
            <w:tcW w:w="2660" w:type="dxa"/>
            <w:vMerge/>
          </w:tcPr>
          <w:p w:rsidR="00015344" w:rsidRPr="002B0CD1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015344" w:rsidRPr="002B0CD1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Критерии успеха в данном фокусе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015344" w:rsidRPr="002B0CD1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Критерии успеха данном фокусе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015344" w:rsidRPr="002B0CD1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Критерии успеха данном фокусе</w:t>
            </w:r>
          </w:p>
        </w:tc>
        <w:tc>
          <w:tcPr>
            <w:tcW w:w="2345" w:type="dxa"/>
            <w:vMerge/>
          </w:tcPr>
          <w:p w:rsidR="00015344" w:rsidRPr="002B0CD1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D1" w:rsidTr="002B0CD1">
        <w:tc>
          <w:tcPr>
            <w:tcW w:w="2660" w:type="dxa"/>
          </w:tcPr>
          <w:p w:rsidR="00015344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  <w:p w:rsidR="009D72D3" w:rsidRPr="002B0CD1" w:rsidRDefault="009D72D3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015344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Ожидаемая реакция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15344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Наблюдаемая реакция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5344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Ожидаемая реакция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344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Наблюдаемая реакция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5344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Ожидаемая реакция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344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Наблюдаемая реакция</w:t>
            </w:r>
          </w:p>
        </w:tc>
        <w:tc>
          <w:tcPr>
            <w:tcW w:w="2345" w:type="dxa"/>
          </w:tcPr>
          <w:p w:rsidR="00015344" w:rsidRPr="002B0CD1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Характеристики / проблемы</w:t>
            </w:r>
          </w:p>
        </w:tc>
      </w:tr>
      <w:tr w:rsidR="002B0CD1" w:rsidRPr="009D72D3" w:rsidTr="002B0CD1">
        <w:tc>
          <w:tcPr>
            <w:tcW w:w="2660" w:type="dxa"/>
          </w:tcPr>
          <w:p w:rsidR="00015344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9D72D3" w:rsidRPr="002B0CD1" w:rsidRDefault="009D72D3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  <w:p w:rsidR="002B0CD1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D1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D1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D1" w:rsidRP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015344" w:rsidRDefault="009D72D3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D3">
              <w:rPr>
                <w:rFonts w:ascii="Times New Roman" w:hAnsi="Times New Roman" w:cs="Times New Roman"/>
                <w:sz w:val="24"/>
                <w:szCs w:val="28"/>
              </w:rPr>
              <w:t>Будет участвовать в обсуждении, ответит на все вопросы, получит оценку «5».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15344" w:rsidRPr="009D72D3" w:rsidRDefault="009D72D3" w:rsidP="00015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Участвовала в обсуждении, высказывала свое мнение, ответила на вопросы, получила оценку «4».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5344" w:rsidRPr="009D72D3" w:rsidRDefault="009D72D3" w:rsidP="00015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Включение в работу, участие в обсуждении.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344" w:rsidRPr="009D72D3" w:rsidRDefault="00454A7A" w:rsidP="00015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Внимательно слушала мнение других, но сама активность не проявляла.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5344" w:rsidRPr="009D72D3" w:rsidRDefault="00454A7A" w:rsidP="00015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Продемонстрирует реакцию на обсуждаемую тему участием в диалоге.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344" w:rsidRPr="009D72D3" w:rsidRDefault="00454A7A" w:rsidP="00015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Участвовал в обсуждении, но не активно.</w:t>
            </w:r>
          </w:p>
        </w:tc>
        <w:tc>
          <w:tcPr>
            <w:tcW w:w="2345" w:type="dxa"/>
          </w:tcPr>
          <w:p w:rsidR="00015344" w:rsidRPr="009D72D3" w:rsidRDefault="00015344" w:rsidP="00015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0CD1" w:rsidRPr="009D72D3" w:rsidTr="002B0CD1">
        <w:tc>
          <w:tcPr>
            <w:tcW w:w="2660" w:type="dxa"/>
          </w:tcPr>
          <w:p w:rsidR="00015344" w:rsidRP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2B0CD1" w:rsidRP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D1" w:rsidRPr="002B0CD1" w:rsidRDefault="009D72D3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2B0CD1" w:rsidRP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D1" w:rsidRP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015344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A7A">
              <w:rPr>
                <w:rFonts w:ascii="Times New Roman" w:hAnsi="Times New Roman" w:cs="Times New Roman"/>
                <w:sz w:val="24"/>
                <w:szCs w:val="28"/>
              </w:rPr>
              <w:t>Будет активно отвечать на вопросы, выполнит все задания.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Спешит, вследствие чего делает ошибки.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Будет отвечать на вопросы активно, участвовать в обсуждении.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A7A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Ответила на </w:t>
            </w:r>
          </w:p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«3», дает ответы на вопросы, когда спрашивает учитель.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Ответит на «3», включится с интересом в урок, будет активно участвовать в нем.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Отвечал на вопросы учителя не активно, получил «3».</w:t>
            </w:r>
          </w:p>
        </w:tc>
        <w:tc>
          <w:tcPr>
            <w:tcW w:w="2345" w:type="dxa"/>
          </w:tcPr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Недостаточное владение теоретическим материалом.</w:t>
            </w:r>
          </w:p>
        </w:tc>
      </w:tr>
      <w:tr w:rsidR="002B0CD1" w:rsidRPr="009D72D3" w:rsidTr="002B0CD1">
        <w:tc>
          <w:tcPr>
            <w:tcW w:w="2660" w:type="dxa"/>
          </w:tcPr>
          <w:p w:rsidR="00015344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  <w:p w:rsid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D1" w:rsidRDefault="009D72D3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и рефлексия.</w:t>
            </w:r>
          </w:p>
          <w:p w:rsid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D1" w:rsidRP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015344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A7A">
              <w:rPr>
                <w:rFonts w:ascii="Times New Roman" w:hAnsi="Times New Roman" w:cs="Times New Roman"/>
                <w:sz w:val="24"/>
                <w:szCs w:val="28"/>
              </w:rPr>
              <w:t>Справится с заданием, будет помогать другим.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Проверила работу соседа, взяла на себя роль 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исправила ошибки.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Будет испытывать трудности в применении знаний на практике и дефицит времени.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Темп работы медленный, работа сделана не в полном объеме.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5344" w:rsidRPr="009D72D3" w:rsidRDefault="00454A7A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Будет пытаться выполнить задание, обратится за помощью.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344" w:rsidRPr="009D72D3" w:rsidRDefault="00B64014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Неактивен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группе, не вносит свои предложения, не сосредоточен на задании.</w:t>
            </w:r>
          </w:p>
        </w:tc>
        <w:tc>
          <w:tcPr>
            <w:tcW w:w="2345" w:type="dxa"/>
          </w:tcPr>
          <w:p w:rsidR="00015344" w:rsidRPr="009D72D3" w:rsidRDefault="00B64014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все ученики обладают достаточным уровнем самостоятельности.</w:t>
            </w:r>
          </w:p>
        </w:tc>
      </w:tr>
      <w:tr w:rsidR="002B0CD1" w:rsidRPr="009D72D3" w:rsidTr="002B0CD1">
        <w:trPr>
          <w:trHeight w:val="1004"/>
        </w:trPr>
        <w:tc>
          <w:tcPr>
            <w:tcW w:w="2660" w:type="dxa"/>
            <w:tcBorders>
              <w:bottom w:val="single" w:sz="4" w:space="0" w:color="auto"/>
            </w:tcBorders>
          </w:tcPr>
          <w:p w:rsid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Что удалось наблюдаемым ученикам</w:t>
            </w:r>
          </w:p>
          <w:p w:rsid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D1" w:rsidRPr="002B0CD1" w:rsidRDefault="002B0CD1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015344" w:rsidRDefault="00015344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</w:tcBorders>
          </w:tcPr>
          <w:p w:rsidR="00015344" w:rsidRPr="009D72D3" w:rsidRDefault="00B64014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Справилась с заданием, ответила на все вопросы.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15344" w:rsidRPr="009D72D3" w:rsidRDefault="00015344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15344" w:rsidRPr="009D72D3" w:rsidRDefault="00B64014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Внимательно слушала, задание выполнила частично.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15344" w:rsidRPr="009D72D3" w:rsidRDefault="00015344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15344" w:rsidRPr="009D72D3" w:rsidRDefault="00B64014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Участвовал в опросе, выполнил несколько заданий.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015344" w:rsidRPr="009D72D3" w:rsidRDefault="00015344" w:rsidP="00B854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0CD1" w:rsidTr="002B0CD1">
        <w:trPr>
          <w:trHeight w:val="603"/>
        </w:trPr>
        <w:tc>
          <w:tcPr>
            <w:tcW w:w="2660" w:type="dxa"/>
            <w:tcBorders>
              <w:top w:val="single" w:sz="4" w:space="0" w:color="auto"/>
            </w:tcBorders>
          </w:tcPr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D1">
              <w:rPr>
                <w:rFonts w:ascii="Times New Roman" w:hAnsi="Times New Roman" w:cs="Times New Roman"/>
                <w:sz w:val="24"/>
                <w:szCs w:val="24"/>
              </w:rPr>
              <w:t>Начальные мысли</w:t>
            </w:r>
          </w:p>
          <w:p w:rsidR="002B0CD1" w:rsidRPr="002B0CD1" w:rsidRDefault="002B0CD1" w:rsidP="00B8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</w:tcPr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</w:tcPr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2B0CD1" w:rsidRDefault="002B0CD1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DAD" w:rsidRDefault="00897DAD" w:rsidP="000153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исследования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2104"/>
      </w:tblGrid>
      <w:tr w:rsidR="00897DAD" w:rsidTr="00897DAD">
        <w:tc>
          <w:tcPr>
            <w:tcW w:w="3510" w:type="dxa"/>
          </w:tcPr>
          <w:p w:rsidR="00897DAD" w:rsidRDefault="00897DAD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  <w:p w:rsidR="00897DAD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2104" w:type="dxa"/>
          </w:tcPr>
          <w:p w:rsidR="00897DAD" w:rsidRDefault="00B6401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 г.</w:t>
            </w:r>
          </w:p>
          <w:p w:rsidR="00B64014" w:rsidRDefault="00B6401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DAD" w:rsidTr="00897DAD">
        <w:tc>
          <w:tcPr>
            <w:tcW w:w="3510" w:type="dxa"/>
          </w:tcPr>
          <w:p w:rsidR="00897DAD" w:rsidRDefault="00897DAD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Класс:</w:t>
            </w:r>
          </w:p>
        </w:tc>
        <w:tc>
          <w:tcPr>
            <w:tcW w:w="12104" w:type="dxa"/>
          </w:tcPr>
          <w:p w:rsidR="00897DAD" w:rsidRDefault="00897DAD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014" w:rsidRDefault="00B6401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97DAD" w:rsidRDefault="00897DAD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DAD" w:rsidTr="00897DAD">
        <w:tc>
          <w:tcPr>
            <w:tcW w:w="3510" w:type="dxa"/>
          </w:tcPr>
          <w:p w:rsidR="00897DAD" w:rsidRDefault="00897DAD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Предмет:</w:t>
            </w:r>
          </w:p>
          <w:p w:rsidR="00897DAD" w:rsidRDefault="00897DAD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4" w:type="dxa"/>
          </w:tcPr>
          <w:p w:rsidR="00897DAD" w:rsidRDefault="00B6401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897DAD" w:rsidTr="00897DAD">
        <w:tc>
          <w:tcPr>
            <w:tcW w:w="3510" w:type="dxa"/>
          </w:tcPr>
          <w:p w:rsidR="00897DAD" w:rsidRDefault="00897DAD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  <w:p w:rsidR="00897DAD" w:rsidRDefault="00897DAD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4" w:type="dxa"/>
          </w:tcPr>
          <w:p w:rsidR="00897DAD" w:rsidRDefault="00B64014" w:rsidP="00015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Наталья Анатольевна</w:t>
            </w:r>
          </w:p>
        </w:tc>
      </w:tr>
      <w:tr w:rsidR="00B64014" w:rsidTr="00897DAD">
        <w:tc>
          <w:tcPr>
            <w:tcW w:w="3510" w:type="dxa"/>
          </w:tcPr>
          <w:p w:rsidR="00B64014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Наблюдатели:</w:t>
            </w:r>
          </w:p>
        </w:tc>
        <w:tc>
          <w:tcPr>
            <w:tcW w:w="12104" w:type="dxa"/>
          </w:tcPr>
          <w:p w:rsidR="00B64014" w:rsidRDefault="00B64014" w:rsidP="00960C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014" w:rsidRDefault="00B64014" w:rsidP="00B640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Юрьевна, Маховикова Марина Владимировна, </w:t>
            </w:r>
          </w:p>
          <w:p w:rsidR="00B64014" w:rsidRDefault="00B64014" w:rsidP="00B640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014" w:rsidRDefault="00B64014" w:rsidP="00B640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Потапенко Екатерина Юрьевна.</w:t>
            </w:r>
          </w:p>
          <w:p w:rsidR="00B64014" w:rsidRDefault="00B64014" w:rsidP="00960C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014" w:rsidRPr="00015344" w:rsidRDefault="00B64014" w:rsidP="00960C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14" w:rsidTr="00897DAD">
        <w:tc>
          <w:tcPr>
            <w:tcW w:w="3510" w:type="dxa"/>
          </w:tcPr>
          <w:p w:rsidR="00B64014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Какова основная цель</w:t>
            </w:r>
          </w:p>
          <w:p w:rsidR="00B64014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урока/уроков</w:t>
            </w:r>
          </w:p>
          <w:p w:rsidR="00B64014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4" w:type="dxa"/>
          </w:tcPr>
          <w:p w:rsidR="00B64014" w:rsidRDefault="00B64014" w:rsidP="00960C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014" w:rsidRPr="00015344" w:rsidRDefault="00B64014" w:rsidP="00B6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знаний и умений при выполнении умножения одночлена на многочлен.</w:t>
            </w:r>
          </w:p>
        </w:tc>
      </w:tr>
      <w:tr w:rsidR="00B64014" w:rsidTr="00897DAD">
        <w:tc>
          <w:tcPr>
            <w:tcW w:w="3510" w:type="dxa"/>
          </w:tcPr>
          <w:p w:rsidR="00B64014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проблему необходимо решить</w:t>
            </w:r>
          </w:p>
          <w:p w:rsidR="00B64014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4" w:type="dxa"/>
          </w:tcPr>
          <w:p w:rsidR="00B64014" w:rsidRDefault="00B64014" w:rsidP="00960C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014" w:rsidRPr="00015344" w:rsidRDefault="00B64014" w:rsidP="00960C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познавательной деятельности учащихся на уроке, сформировать стойкую учебную мотивацию, развивать рефлексивные навыки.</w:t>
            </w:r>
          </w:p>
        </w:tc>
      </w:tr>
      <w:tr w:rsidR="00B64014" w:rsidTr="00897DAD">
        <w:tc>
          <w:tcPr>
            <w:tcW w:w="3510" w:type="dxa"/>
          </w:tcPr>
          <w:p w:rsidR="00B64014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учительские практики планируется развивать</w:t>
            </w:r>
          </w:p>
          <w:p w:rsidR="00B64014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014" w:rsidRDefault="00B64014" w:rsidP="00897D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4" w:type="dxa"/>
          </w:tcPr>
          <w:p w:rsidR="00B64014" w:rsidRDefault="00B64014" w:rsidP="00960C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активные методы обучения, элементы проблемного обучения, применять дифференцированный подход.</w:t>
            </w:r>
          </w:p>
          <w:p w:rsidR="00B64014" w:rsidRDefault="00B64014" w:rsidP="00960C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014" w:rsidRPr="00015344" w:rsidRDefault="00B64014" w:rsidP="00960C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7AA0" w:rsidRDefault="00FA7AA0" w:rsidP="00015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AA0" w:rsidRDefault="00FA7AA0" w:rsidP="00015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0A1" w:rsidRPr="00633252" w:rsidRDefault="000E00A1" w:rsidP="00B85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252">
        <w:rPr>
          <w:rFonts w:ascii="Times New Roman" w:hAnsi="Times New Roman" w:cs="Times New Roman"/>
          <w:b/>
          <w:sz w:val="28"/>
          <w:szCs w:val="28"/>
        </w:rPr>
        <w:lastRenderedPageBreak/>
        <w:t>Оценочный лист по использованию методики</w:t>
      </w:r>
    </w:p>
    <w:p w:rsidR="000E00A1" w:rsidRPr="00633252" w:rsidRDefault="000E00A1" w:rsidP="00B85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252">
        <w:rPr>
          <w:rFonts w:ascii="Times New Roman" w:hAnsi="Times New Roman" w:cs="Times New Roman"/>
          <w:b/>
          <w:sz w:val="28"/>
          <w:szCs w:val="28"/>
        </w:rPr>
        <w:t>«Исследования урока»</w:t>
      </w:r>
    </w:p>
    <w:p w:rsidR="000E00A1" w:rsidRPr="00633252" w:rsidRDefault="000E00A1" w:rsidP="000E0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33252">
        <w:rPr>
          <w:rFonts w:ascii="Times New Roman" w:hAnsi="Times New Roman" w:cs="Times New Roman"/>
          <w:b/>
          <w:bCs/>
          <w:sz w:val="28"/>
          <w:szCs w:val="28"/>
        </w:rPr>
        <w:t>Первый этап. Планирование урока</w:t>
      </w:r>
    </w:p>
    <w:tbl>
      <w:tblPr>
        <w:tblW w:w="1201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7338"/>
        <w:gridCol w:w="2485"/>
        <w:gridCol w:w="2192"/>
      </w:tblGrid>
      <w:tr w:rsidR="000E00A1" w:rsidRPr="00633252" w:rsidTr="00B854A7">
        <w:tc>
          <w:tcPr>
            <w:tcW w:w="7338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gramStart"/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\Н</w:t>
            </w:r>
            <w:proofErr w:type="gramEnd"/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ет\Частично\ Нет данных</w:t>
            </w:r>
          </w:p>
        </w:tc>
        <w:tc>
          <w:tcPr>
            <w:tcW w:w="2192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Комментарий</w:t>
            </w:r>
          </w:p>
        </w:tc>
        <w:bookmarkStart w:id="0" w:name="_GoBack"/>
        <w:bookmarkEnd w:id="0"/>
      </w:tr>
      <w:tr w:rsidR="000E00A1" w:rsidRPr="00633252" w:rsidTr="00B854A7">
        <w:tc>
          <w:tcPr>
            <w:tcW w:w="7338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урока происходит совместно</w:t>
            </w:r>
          </w:p>
        </w:tc>
        <w:tc>
          <w:tcPr>
            <w:tcW w:w="2485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Да</w:t>
            </w:r>
          </w:p>
        </w:tc>
        <w:tc>
          <w:tcPr>
            <w:tcW w:w="2192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0A1" w:rsidRPr="00633252" w:rsidTr="00B854A7">
        <w:tc>
          <w:tcPr>
            <w:tcW w:w="7338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урока указаны на каждую группу учеников</w:t>
            </w:r>
          </w:p>
        </w:tc>
        <w:tc>
          <w:tcPr>
            <w:tcW w:w="2485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Нет</w:t>
            </w:r>
          </w:p>
        </w:tc>
        <w:tc>
          <w:tcPr>
            <w:tcW w:w="2192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0A1" w:rsidRPr="00633252" w:rsidTr="00B854A7">
        <w:tc>
          <w:tcPr>
            <w:tcW w:w="7338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конкретны, достижимы и измеряемы</w:t>
            </w:r>
          </w:p>
        </w:tc>
        <w:tc>
          <w:tcPr>
            <w:tcW w:w="2485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Да</w:t>
            </w:r>
          </w:p>
        </w:tc>
        <w:tc>
          <w:tcPr>
            <w:tcW w:w="2192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0A1" w:rsidRPr="00633252" w:rsidTr="00B854A7">
        <w:tc>
          <w:tcPr>
            <w:tcW w:w="7338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Инструменты урока подобраны под каждого фокусного ученика</w:t>
            </w:r>
          </w:p>
        </w:tc>
        <w:tc>
          <w:tcPr>
            <w:tcW w:w="2485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частично</w:t>
            </w:r>
          </w:p>
        </w:tc>
        <w:tc>
          <w:tcPr>
            <w:tcW w:w="2192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0A1" w:rsidRPr="00633252" w:rsidTr="00B854A7">
        <w:tc>
          <w:tcPr>
            <w:tcW w:w="7338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 протокол планирования урока (указаны</w:t>
            </w:r>
            <w:r w:rsidR="00B854A7"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ученики, прописана ожидаемая реакция каждого фокусного ученика на каждом этапе урока)</w:t>
            </w:r>
          </w:p>
        </w:tc>
        <w:tc>
          <w:tcPr>
            <w:tcW w:w="2485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Да</w:t>
            </w:r>
          </w:p>
        </w:tc>
        <w:tc>
          <w:tcPr>
            <w:tcW w:w="2192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0A1" w:rsidRPr="00633252" w:rsidTr="00B854A7">
        <w:tc>
          <w:tcPr>
            <w:tcW w:w="7338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Группа принимает решение коллективно, все учителя активно вовлечены, отсутствует решающая роль кого-либо из участников группы. </w:t>
            </w:r>
          </w:p>
        </w:tc>
        <w:tc>
          <w:tcPr>
            <w:tcW w:w="2485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Да</w:t>
            </w:r>
          </w:p>
        </w:tc>
        <w:tc>
          <w:tcPr>
            <w:tcW w:w="2192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0A1" w:rsidRPr="00633252" w:rsidTr="00B854A7">
        <w:tc>
          <w:tcPr>
            <w:tcW w:w="7338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Коллегиально распределены роли членов команды (модератор, секретарь, наблюдатели…)</w:t>
            </w:r>
          </w:p>
        </w:tc>
        <w:tc>
          <w:tcPr>
            <w:tcW w:w="2485" w:type="dxa"/>
          </w:tcPr>
          <w:p w:rsidR="000E00A1" w:rsidRPr="00633252" w:rsidRDefault="00F51598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Да</w:t>
            </w:r>
          </w:p>
        </w:tc>
        <w:tc>
          <w:tcPr>
            <w:tcW w:w="2192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0A1" w:rsidRPr="00633252" w:rsidTr="00B854A7">
        <w:tc>
          <w:tcPr>
            <w:tcW w:w="7338" w:type="dxa"/>
            <w:hideMark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команды есть тренер (наставник, </w:t>
            </w:r>
            <w:proofErr w:type="spellStart"/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коуч</w:t>
            </w:r>
            <w:proofErr w:type="spellEnd"/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наблюдатель, более опытный в методике) и\или член администрации, курирующий работу команды</w:t>
            </w:r>
          </w:p>
        </w:tc>
        <w:tc>
          <w:tcPr>
            <w:tcW w:w="2485" w:type="dxa"/>
          </w:tcPr>
          <w:p w:rsidR="000E00A1" w:rsidRPr="00633252" w:rsidRDefault="00F51598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Да</w:t>
            </w:r>
          </w:p>
        </w:tc>
        <w:tc>
          <w:tcPr>
            <w:tcW w:w="2192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0A1" w:rsidRPr="00633252" w:rsidTr="00B854A7">
        <w:tc>
          <w:tcPr>
            <w:tcW w:w="7338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Свой критерий: </w:t>
            </w:r>
          </w:p>
        </w:tc>
        <w:tc>
          <w:tcPr>
            <w:tcW w:w="2485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2" w:type="dxa"/>
          </w:tcPr>
          <w:p w:rsidR="000E00A1" w:rsidRPr="00633252" w:rsidRDefault="000E00A1" w:rsidP="00633252">
            <w:pPr>
              <w:spacing w:after="0" w:line="312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E00A1" w:rsidRDefault="000E00A1" w:rsidP="000153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00A1" w:rsidSect="002B0C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15344"/>
    <w:rsid w:val="00015344"/>
    <w:rsid w:val="000E00A1"/>
    <w:rsid w:val="001D5239"/>
    <w:rsid w:val="002B0CD1"/>
    <w:rsid w:val="002C05EB"/>
    <w:rsid w:val="00330E61"/>
    <w:rsid w:val="00434C82"/>
    <w:rsid w:val="00454A7A"/>
    <w:rsid w:val="00577E21"/>
    <w:rsid w:val="005A23B9"/>
    <w:rsid w:val="00633252"/>
    <w:rsid w:val="00897DAD"/>
    <w:rsid w:val="008D0CA2"/>
    <w:rsid w:val="009D72D3"/>
    <w:rsid w:val="00AA2037"/>
    <w:rsid w:val="00B64014"/>
    <w:rsid w:val="00B854A7"/>
    <w:rsid w:val="00C01245"/>
    <w:rsid w:val="00C059CA"/>
    <w:rsid w:val="00F51598"/>
    <w:rsid w:val="00F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1">
    <w:name w:val="List Table 7 Colorful Accent 1"/>
    <w:basedOn w:val="a1"/>
    <w:uiPriority w:val="52"/>
    <w:rsid w:val="000E00A1"/>
    <w:pPr>
      <w:spacing w:before="100" w:after="0" w:line="240" w:lineRule="auto"/>
    </w:pPr>
    <w:rPr>
      <w:color w:val="365F91" w:themeColor="accent1" w:themeShade="BF"/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CBF0-0CDC-4116-BB83-CBFA9770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</dc:creator>
  <cp:keywords/>
  <dc:description/>
  <cp:lastModifiedBy>User</cp:lastModifiedBy>
  <cp:revision>17</cp:revision>
  <cp:lastPrinted>2022-04-05T11:33:00Z</cp:lastPrinted>
  <dcterms:created xsi:type="dcterms:W3CDTF">2022-04-05T06:32:00Z</dcterms:created>
  <dcterms:modified xsi:type="dcterms:W3CDTF">2022-04-12T05:29:00Z</dcterms:modified>
</cp:coreProperties>
</file>